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59" w:rsidRPr="007B4744" w:rsidRDefault="00C47439" w:rsidP="007B4744">
      <w:pPr>
        <w:pStyle w:val="a4"/>
        <w:snapToGrid w:val="0"/>
        <w:rPr>
          <w:rFonts w:ascii="Meiryo UI" w:eastAsia="Meiryo UI" w:hAnsi="Meiryo UI" w:cs="Meiryo UI"/>
          <w:sz w:val="21"/>
        </w:rPr>
      </w:pPr>
      <w:bookmarkStart w:id="0" w:name="_GoBack"/>
      <w:bookmarkEnd w:id="0"/>
      <w:r w:rsidRPr="007B4744">
        <w:rPr>
          <w:rFonts w:ascii="Meiryo UI" w:eastAsia="Meiryo UI" w:hAnsi="Meiryo UI" w:cs="Meiryo UI" w:hint="eastAsia"/>
          <w:sz w:val="21"/>
        </w:rPr>
        <w:t>主題：</w:t>
      </w:r>
      <w:r w:rsidR="008D2E50" w:rsidRPr="007B4744">
        <w:rPr>
          <w:rFonts w:ascii="Meiryo UI" w:eastAsia="Meiryo UI" w:hAnsi="Meiryo UI" w:cs="Meiryo UI" w:hint="eastAsia"/>
          <w:sz w:val="21"/>
        </w:rPr>
        <w:t xml:space="preserve"> </w:t>
      </w:r>
      <w:r w:rsidR="00CB4859" w:rsidRPr="007B4744">
        <w:rPr>
          <w:rFonts w:ascii="Meiryo UI" w:eastAsia="Meiryo UI" w:hAnsi="Meiryo UI" w:cs="Meiryo UI" w:hint="eastAsia"/>
          <w:sz w:val="21"/>
        </w:rPr>
        <w:t>オープンサイエンスデータ推進ワークショップ</w:t>
      </w:r>
    </w:p>
    <w:p w:rsidR="00876216" w:rsidRPr="007B4744" w:rsidRDefault="00876216" w:rsidP="00B956D5">
      <w:pPr>
        <w:kinsoku w:val="0"/>
        <w:overflowPunct w:val="0"/>
        <w:autoSpaceDE w:val="0"/>
        <w:autoSpaceDN w:val="0"/>
        <w:snapToGrid w:val="0"/>
        <w:spacing w:line="260" w:lineRule="exact"/>
        <w:jc w:val="left"/>
        <w:rPr>
          <w:rFonts w:ascii="Meiryo UI" w:eastAsia="Meiryo UI" w:hAnsi="Meiryo UI" w:cs="Meiryo UI"/>
          <w:szCs w:val="21"/>
        </w:rPr>
      </w:pPr>
      <w:r w:rsidRPr="007B4744">
        <w:rPr>
          <w:rFonts w:ascii="Meiryo UI" w:eastAsia="Meiryo UI" w:hAnsi="Meiryo UI" w:cs="Meiryo UI" w:hint="eastAsia"/>
          <w:szCs w:val="21"/>
        </w:rPr>
        <w:t>日時</w:t>
      </w:r>
      <w:r w:rsidRPr="007B4744">
        <w:rPr>
          <w:rFonts w:ascii="Meiryo UI" w:eastAsia="Meiryo UI" w:hAnsi="Meiryo UI" w:cs="Meiryo UI"/>
          <w:szCs w:val="21"/>
        </w:rPr>
        <w:t>：</w:t>
      </w:r>
      <w:r w:rsidR="005C0CD6">
        <w:rPr>
          <w:rFonts w:ascii="Meiryo UI" w:eastAsia="Meiryo UI" w:hAnsi="Meiryo UI" w:cs="Meiryo UI" w:hint="eastAsia"/>
          <w:szCs w:val="21"/>
        </w:rPr>
        <w:t xml:space="preserve"> </w:t>
      </w:r>
      <w:r w:rsidRPr="007B4744">
        <w:rPr>
          <w:rFonts w:ascii="Meiryo UI" w:eastAsia="Meiryo UI" w:hAnsi="Meiryo UI" w:cs="Meiryo UI" w:hint="eastAsia"/>
          <w:szCs w:val="21"/>
        </w:rPr>
        <w:t>2015年9月17日(木)　10:</w:t>
      </w:r>
      <w:r w:rsidRPr="007B4744">
        <w:rPr>
          <w:rFonts w:ascii="Meiryo UI" w:eastAsia="Meiryo UI" w:hAnsi="Meiryo UI" w:cs="Meiryo UI"/>
          <w:szCs w:val="21"/>
        </w:rPr>
        <w:t>0</w:t>
      </w:r>
      <w:r w:rsidRPr="007B4744">
        <w:rPr>
          <w:rFonts w:ascii="Meiryo UI" w:eastAsia="Meiryo UI" w:hAnsi="Meiryo UI" w:cs="Meiryo UI" w:hint="eastAsia"/>
          <w:szCs w:val="21"/>
        </w:rPr>
        <w:t>0－18:00</w:t>
      </w:r>
      <w:r w:rsidR="00B956D5">
        <w:rPr>
          <w:rFonts w:ascii="Meiryo UI" w:eastAsia="Meiryo UI" w:hAnsi="Meiryo UI" w:cs="Meiryo UI" w:hint="eastAsia"/>
          <w:szCs w:val="21"/>
        </w:rPr>
        <w:t xml:space="preserve"> ～ </w:t>
      </w:r>
      <w:r w:rsidRPr="007B4744">
        <w:rPr>
          <w:rFonts w:ascii="Meiryo UI" w:eastAsia="Meiryo UI" w:hAnsi="Meiryo UI" w:cs="Meiryo UI"/>
          <w:szCs w:val="21"/>
        </w:rPr>
        <w:t>9</w:t>
      </w:r>
      <w:r w:rsidRPr="007B4744">
        <w:rPr>
          <w:rFonts w:ascii="Meiryo UI" w:eastAsia="Meiryo UI" w:hAnsi="Meiryo UI" w:cs="Meiryo UI" w:hint="eastAsia"/>
          <w:szCs w:val="21"/>
        </w:rPr>
        <w:t>月18日(金)　10:00－1</w:t>
      </w:r>
      <w:r w:rsidRPr="007B4744">
        <w:rPr>
          <w:rFonts w:ascii="Meiryo UI" w:eastAsia="Meiryo UI" w:hAnsi="Meiryo UI" w:cs="Meiryo UI"/>
          <w:szCs w:val="21"/>
        </w:rPr>
        <w:t>7</w:t>
      </w:r>
      <w:r w:rsidRPr="007B4744">
        <w:rPr>
          <w:rFonts w:ascii="Meiryo UI" w:eastAsia="Meiryo UI" w:hAnsi="Meiryo UI" w:cs="Meiryo UI" w:hint="eastAsia"/>
          <w:szCs w:val="21"/>
        </w:rPr>
        <w:t>:</w:t>
      </w:r>
      <w:r w:rsidRPr="007B4744">
        <w:rPr>
          <w:rFonts w:ascii="Meiryo UI" w:eastAsia="Meiryo UI" w:hAnsi="Meiryo UI" w:cs="Meiryo UI"/>
          <w:szCs w:val="21"/>
        </w:rPr>
        <w:t>00</w:t>
      </w:r>
    </w:p>
    <w:p w:rsidR="00876216" w:rsidRPr="007B4744" w:rsidRDefault="00876216" w:rsidP="007B4744">
      <w:pPr>
        <w:autoSpaceDE w:val="0"/>
        <w:autoSpaceDN w:val="0"/>
        <w:snapToGrid w:val="0"/>
        <w:spacing w:line="260" w:lineRule="exact"/>
        <w:jc w:val="left"/>
        <w:rPr>
          <w:rFonts w:ascii="Meiryo UI" w:eastAsia="Meiryo UI" w:hAnsi="Meiryo UI" w:cs="Meiryo UI"/>
          <w:szCs w:val="21"/>
        </w:rPr>
      </w:pPr>
      <w:r w:rsidRPr="007B4744">
        <w:rPr>
          <w:rFonts w:ascii="Meiryo UI" w:eastAsia="Meiryo UI" w:hAnsi="Meiryo UI" w:cs="Meiryo UI" w:hint="eastAsia"/>
          <w:szCs w:val="21"/>
        </w:rPr>
        <w:t>場所</w:t>
      </w:r>
      <w:r w:rsidRPr="007B4744">
        <w:rPr>
          <w:rFonts w:ascii="Meiryo UI" w:eastAsia="Meiryo UI" w:hAnsi="Meiryo UI" w:cs="Meiryo UI"/>
          <w:szCs w:val="21"/>
        </w:rPr>
        <w:t xml:space="preserve">：　</w:t>
      </w:r>
      <w:r w:rsidRPr="007B4744">
        <w:rPr>
          <w:rFonts w:ascii="Meiryo UI" w:eastAsia="Meiryo UI" w:hAnsi="Meiryo UI" w:cs="Meiryo UI" w:hint="eastAsia"/>
          <w:szCs w:val="21"/>
        </w:rPr>
        <w:t>京都大学</w:t>
      </w:r>
      <w:r w:rsidRPr="007B4744">
        <w:rPr>
          <w:rFonts w:ascii="Meiryo UI" w:eastAsia="Meiryo UI" w:hAnsi="Meiryo UI" w:cs="Meiryo UI"/>
          <w:szCs w:val="21"/>
        </w:rPr>
        <w:t>理学研究科セミナーハウス</w:t>
      </w:r>
    </w:p>
    <w:p w:rsidR="00876216" w:rsidRPr="007B4744" w:rsidRDefault="00876216" w:rsidP="007B4744">
      <w:pPr>
        <w:pStyle w:val="a4"/>
        <w:snapToGrid w:val="0"/>
        <w:rPr>
          <w:rFonts w:ascii="Meiryo UI" w:eastAsia="Meiryo UI" w:hAnsi="Meiryo UI" w:cs="Meiryo UI"/>
          <w:sz w:val="21"/>
        </w:rPr>
      </w:pPr>
    </w:p>
    <w:p w:rsidR="003B2B8F" w:rsidRPr="007B4744" w:rsidRDefault="00834BB8" w:rsidP="007B4744">
      <w:pPr>
        <w:pStyle w:val="a4"/>
        <w:snapToGrid w:val="0"/>
        <w:rPr>
          <w:rFonts w:ascii="Meiryo UI" w:eastAsia="Meiryo UI" w:hAnsi="Meiryo UI" w:cs="Meiryo UI"/>
          <w:sz w:val="21"/>
        </w:rPr>
      </w:pPr>
      <w:r>
        <w:rPr>
          <w:rFonts w:ascii="Meiryo UI" w:eastAsia="Meiryo UI" w:hAnsi="Meiryo UI" w:cs="Meiryo UI" w:hint="eastAsia"/>
          <w:sz w:val="21"/>
        </w:rPr>
        <w:t>【</w:t>
      </w:r>
      <w:r w:rsidR="003B2B8F" w:rsidRPr="007B4744">
        <w:rPr>
          <w:rFonts w:ascii="Meiryo UI" w:eastAsia="Meiryo UI" w:hAnsi="Meiryo UI" w:cs="Meiryo UI" w:hint="eastAsia"/>
          <w:sz w:val="21"/>
        </w:rPr>
        <w:t>ワークショップ議事メモ</w:t>
      </w:r>
      <w:r>
        <w:rPr>
          <w:rFonts w:ascii="Meiryo UI" w:eastAsia="Meiryo UI" w:hAnsi="Meiryo UI" w:cs="Meiryo UI" w:hint="eastAsia"/>
          <w:sz w:val="21"/>
        </w:rPr>
        <w:t>】</w:t>
      </w:r>
      <w:r w:rsidR="00135258">
        <w:rPr>
          <w:rFonts w:ascii="Meiryo UI" w:eastAsia="Meiryo UI" w:hAnsi="Meiryo UI" w:cs="Meiryo UI" w:hint="eastAsia"/>
          <w:sz w:val="21"/>
        </w:rPr>
        <w:t>（敬称略）</w:t>
      </w:r>
    </w:p>
    <w:p w:rsidR="00876216" w:rsidRPr="007B4744" w:rsidRDefault="00876216" w:rsidP="00745654">
      <w:pPr>
        <w:pStyle w:val="a4"/>
        <w:numPr>
          <w:ilvl w:val="0"/>
          <w:numId w:val="45"/>
        </w:numPr>
        <w:snapToGrid w:val="0"/>
        <w:rPr>
          <w:rFonts w:ascii="Meiryo UI" w:eastAsia="Meiryo UI" w:hAnsi="Meiryo UI" w:cs="Meiryo UI"/>
          <w:sz w:val="21"/>
        </w:rPr>
      </w:pPr>
      <w:r w:rsidRPr="007B4744">
        <w:rPr>
          <w:rFonts w:ascii="Meiryo UI" w:eastAsia="Meiryo UI" w:hAnsi="Meiryo UI" w:cs="Meiryo UI" w:hint="eastAsia"/>
          <w:sz w:val="21"/>
        </w:rPr>
        <w:t>１日目</w:t>
      </w:r>
      <w:r w:rsidR="00C57CAD">
        <w:rPr>
          <w:rFonts w:ascii="Meiryo UI" w:eastAsia="Meiryo UI" w:hAnsi="Meiryo UI" w:cs="Meiryo UI" w:hint="eastAsia"/>
          <w:sz w:val="21"/>
        </w:rPr>
        <w:t xml:space="preserve"> (17日</w:t>
      </w:r>
      <w:r w:rsidR="000C16F5">
        <w:rPr>
          <w:rFonts w:ascii="Meiryo UI" w:eastAsia="Meiryo UI" w:hAnsi="Meiryo UI" w:cs="Meiryo UI" w:hint="eastAsia"/>
          <w:sz w:val="21"/>
        </w:rPr>
        <w:t>)</w:t>
      </w:r>
    </w:p>
    <w:p w:rsidR="008272E3" w:rsidRPr="007B4744" w:rsidRDefault="00CB4859"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【１】</w:t>
      </w:r>
      <w:r w:rsidR="00642AF0" w:rsidRPr="007B4744">
        <w:rPr>
          <w:rFonts w:ascii="Meiryo UI" w:eastAsia="Meiryo UI" w:hAnsi="Meiryo UI" w:cs="Meiryo UI" w:hint="eastAsia"/>
          <w:sz w:val="21"/>
        </w:rPr>
        <w:t xml:space="preserve"> </w:t>
      </w:r>
      <w:r w:rsidRPr="007B4744">
        <w:rPr>
          <w:rFonts w:ascii="Meiryo UI" w:eastAsia="Meiryo UI" w:hAnsi="Meiryo UI" w:cs="Meiryo UI" w:hint="eastAsia"/>
          <w:sz w:val="21"/>
        </w:rPr>
        <w:t>主旨説明（開会の辞）</w:t>
      </w:r>
    </w:p>
    <w:p w:rsidR="008272E3" w:rsidRPr="007B4744" w:rsidRDefault="008D2E50"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家森 俊彦（</w:t>
      </w:r>
      <w:r w:rsidR="008272E3" w:rsidRPr="007B4744">
        <w:rPr>
          <w:rFonts w:ascii="Meiryo UI" w:eastAsia="Meiryo UI" w:hAnsi="Meiryo UI" w:cs="Meiryo UI" w:hint="eastAsia"/>
          <w:sz w:val="21"/>
        </w:rPr>
        <w:t>京都大学大学院理学研究科附属地磁気世界資料解析センター）</w:t>
      </w:r>
    </w:p>
    <w:p w:rsidR="00CB4859" w:rsidRPr="007B4744" w:rsidRDefault="00CB4859" w:rsidP="00745654">
      <w:pPr>
        <w:pStyle w:val="a4"/>
        <w:numPr>
          <w:ilvl w:val="0"/>
          <w:numId w:val="46"/>
        </w:numPr>
        <w:snapToGrid w:val="0"/>
        <w:rPr>
          <w:rFonts w:ascii="Meiryo UI" w:eastAsia="Meiryo UI" w:hAnsi="Meiryo UI" w:cs="Meiryo UI"/>
          <w:sz w:val="21"/>
        </w:rPr>
      </w:pPr>
      <w:r w:rsidRPr="007B4744">
        <w:rPr>
          <w:rFonts w:ascii="Meiryo UI" w:eastAsia="Meiryo UI" w:hAnsi="Meiryo UI" w:cs="Meiryo UI" w:hint="eastAsia"/>
          <w:sz w:val="21"/>
        </w:rPr>
        <w:t>オープンデータの意義と問題点</w:t>
      </w:r>
    </w:p>
    <w:p w:rsidR="00CB4859" w:rsidRPr="007B4744" w:rsidRDefault="00CB4859" w:rsidP="00FF5D48">
      <w:pPr>
        <w:pStyle w:val="a4"/>
        <w:snapToGrid w:val="0"/>
        <w:ind w:leftChars="200" w:left="420"/>
        <w:rPr>
          <w:rFonts w:ascii="Meiryo UI" w:eastAsia="Meiryo UI" w:hAnsi="Meiryo UI" w:cs="Meiryo UI"/>
          <w:sz w:val="21"/>
        </w:rPr>
      </w:pPr>
      <w:r w:rsidRPr="007B4744">
        <w:rPr>
          <w:rFonts w:ascii="Meiryo UI" w:eastAsia="Meiryo UI" w:hAnsi="Meiryo UI" w:cs="Meiryo UI" w:hint="eastAsia"/>
          <w:sz w:val="21"/>
        </w:rPr>
        <w:t>【意義】</w:t>
      </w:r>
    </w:p>
    <w:p w:rsidR="00CB4859" w:rsidRPr="007B4744" w:rsidRDefault="00CB4859" w:rsidP="00FF5D48">
      <w:pPr>
        <w:pStyle w:val="a4"/>
        <w:numPr>
          <w:ilvl w:val="0"/>
          <w:numId w:val="1"/>
        </w:numPr>
        <w:snapToGrid w:val="0"/>
        <w:ind w:leftChars="200" w:left="780"/>
        <w:rPr>
          <w:rFonts w:ascii="Meiryo UI" w:eastAsia="Meiryo UI" w:hAnsi="Meiryo UI" w:cs="Meiryo UI"/>
          <w:sz w:val="21"/>
        </w:rPr>
      </w:pPr>
      <w:r w:rsidRPr="007B4744">
        <w:rPr>
          <w:rFonts w:ascii="Meiryo UI" w:eastAsia="Meiryo UI" w:hAnsi="Meiryo UI" w:cs="Meiryo UI" w:hint="eastAsia"/>
          <w:sz w:val="21"/>
        </w:rPr>
        <w:t>データの活用・保護</w:t>
      </w:r>
    </w:p>
    <w:p w:rsidR="00CB4859" w:rsidRPr="007B4744" w:rsidRDefault="00CB4859" w:rsidP="00FF5D48">
      <w:pPr>
        <w:pStyle w:val="a4"/>
        <w:numPr>
          <w:ilvl w:val="0"/>
          <w:numId w:val="1"/>
        </w:numPr>
        <w:snapToGrid w:val="0"/>
        <w:ind w:leftChars="200" w:left="780"/>
        <w:rPr>
          <w:rFonts w:ascii="Meiryo UI" w:eastAsia="Meiryo UI" w:hAnsi="Meiryo UI" w:cs="Meiryo UI"/>
          <w:sz w:val="21"/>
        </w:rPr>
      </w:pPr>
      <w:r w:rsidRPr="007B4744">
        <w:rPr>
          <w:rFonts w:ascii="Meiryo UI" w:eastAsia="Meiryo UI" w:hAnsi="Meiryo UI" w:cs="Meiryo UI" w:hint="eastAsia"/>
          <w:sz w:val="21"/>
        </w:rPr>
        <w:t>学際研究の推進</w:t>
      </w:r>
    </w:p>
    <w:p w:rsidR="00CB4859" w:rsidRPr="007B4744" w:rsidRDefault="00CB4859" w:rsidP="00FF5D48">
      <w:pPr>
        <w:pStyle w:val="a4"/>
        <w:numPr>
          <w:ilvl w:val="0"/>
          <w:numId w:val="1"/>
        </w:numPr>
        <w:snapToGrid w:val="0"/>
        <w:ind w:leftChars="200" w:left="780"/>
        <w:rPr>
          <w:rFonts w:ascii="Meiryo UI" w:eastAsia="Meiryo UI" w:hAnsi="Meiryo UI" w:cs="Meiryo UI"/>
          <w:sz w:val="21"/>
        </w:rPr>
      </w:pPr>
      <w:r w:rsidRPr="007B4744">
        <w:rPr>
          <w:rFonts w:ascii="Meiryo UI" w:eastAsia="Meiryo UI" w:hAnsi="Meiryo UI" w:cs="Meiryo UI" w:hint="eastAsia"/>
          <w:sz w:val="21"/>
        </w:rPr>
        <w:t>研究不正の防止</w:t>
      </w:r>
    </w:p>
    <w:p w:rsidR="00CB4859" w:rsidRPr="007B4744" w:rsidRDefault="00CB4859" w:rsidP="00FF5D48">
      <w:pPr>
        <w:pStyle w:val="a4"/>
        <w:snapToGrid w:val="0"/>
        <w:ind w:leftChars="200" w:left="420"/>
        <w:rPr>
          <w:rFonts w:ascii="Meiryo UI" w:eastAsia="Meiryo UI" w:hAnsi="Meiryo UI" w:cs="Meiryo UI"/>
          <w:sz w:val="21"/>
        </w:rPr>
      </w:pPr>
      <w:r w:rsidRPr="007B4744">
        <w:rPr>
          <w:rFonts w:ascii="Meiryo UI" w:eastAsia="Meiryo UI" w:hAnsi="Meiryo UI" w:cs="Meiryo UI" w:hint="eastAsia"/>
          <w:sz w:val="21"/>
        </w:rPr>
        <w:t>【問題点】</w:t>
      </w:r>
    </w:p>
    <w:p w:rsidR="00CB4859" w:rsidRPr="007B4744" w:rsidRDefault="00CB4859" w:rsidP="00FF5D48">
      <w:pPr>
        <w:pStyle w:val="a4"/>
        <w:numPr>
          <w:ilvl w:val="0"/>
          <w:numId w:val="2"/>
        </w:numPr>
        <w:snapToGrid w:val="0"/>
        <w:ind w:leftChars="200" w:left="780"/>
        <w:rPr>
          <w:rFonts w:ascii="Meiryo UI" w:eastAsia="Meiryo UI" w:hAnsi="Meiryo UI" w:cs="Meiryo UI"/>
          <w:sz w:val="21"/>
        </w:rPr>
      </w:pPr>
      <w:r w:rsidRPr="007B4744">
        <w:rPr>
          <w:rFonts w:ascii="Meiryo UI" w:eastAsia="Meiryo UI" w:hAnsi="Meiryo UI" w:cs="Meiryo UI" w:hint="eastAsia"/>
          <w:sz w:val="21"/>
        </w:rPr>
        <w:t>分野による事情の違い</w:t>
      </w:r>
    </w:p>
    <w:p w:rsidR="00CB4859" w:rsidRPr="007B4744" w:rsidRDefault="00CB4859" w:rsidP="00FF5D48">
      <w:pPr>
        <w:pStyle w:val="a4"/>
        <w:numPr>
          <w:ilvl w:val="0"/>
          <w:numId w:val="2"/>
        </w:numPr>
        <w:snapToGrid w:val="0"/>
        <w:ind w:leftChars="200" w:left="780"/>
        <w:rPr>
          <w:rFonts w:ascii="Meiryo UI" w:eastAsia="Meiryo UI" w:hAnsi="Meiryo UI" w:cs="Meiryo UI"/>
          <w:sz w:val="21"/>
        </w:rPr>
      </w:pPr>
      <w:r w:rsidRPr="007B4744">
        <w:rPr>
          <w:rFonts w:ascii="Meiryo UI" w:eastAsia="Meiryo UI" w:hAnsi="Meiryo UI" w:cs="Meiryo UI" w:hint="eastAsia"/>
          <w:sz w:val="21"/>
          <w:u w:val="single"/>
        </w:rPr>
        <w:t>内容によってはオープンにできない</w:t>
      </w:r>
      <w:r w:rsidRPr="007B4744">
        <w:rPr>
          <w:rFonts w:ascii="Meiryo UI" w:eastAsia="Meiryo UI" w:hAnsi="Meiryo UI" w:cs="Meiryo UI" w:hint="eastAsia"/>
          <w:sz w:val="21"/>
        </w:rPr>
        <w:t>。　⇒　競争、プライバシー機密等</w:t>
      </w:r>
    </w:p>
    <w:p w:rsidR="00CB4859" w:rsidRPr="007B4744" w:rsidRDefault="00CB4859" w:rsidP="00FF5D48">
      <w:pPr>
        <w:pStyle w:val="a4"/>
        <w:numPr>
          <w:ilvl w:val="0"/>
          <w:numId w:val="2"/>
        </w:numPr>
        <w:snapToGrid w:val="0"/>
        <w:ind w:leftChars="200" w:left="780"/>
        <w:rPr>
          <w:rFonts w:ascii="Meiryo UI" w:eastAsia="Meiryo UI" w:hAnsi="Meiryo UI" w:cs="Meiryo UI"/>
          <w:sz w:val="21"/>
        </w:rPr>
      </w:pPr>
      <w:r w:rsidRPr="007B4744">
        <w:rPr>
          <w:rFonts w:ascii="Meiryo UI" w:eastAsia="Meiryo UI" w:hAnsi="Meiryo UI" w:cs="Meiryo UI" w:hint="eastAsia"/>
          <w:sz w:val="21"/>
        </w:rPr>
        <w:t>人と予算の不安</w:t>
      </w:r>
    </w:p>
    <w:p w:rsidR="00CB4859" w:rsidRPr="007B4744" w:rsidRDefault="003B2B8F" w:rsidP="00745654">
      <w:pPr>
        <w:pStyle w:val="a4"/>
        <w:numPr>
          <w:ilvl w:val="0"/>
          <w:numId w:val="47"/>
        </w:numPr>
        <w:snapToGrid w:val="0"/>
        <w:rPr>
          <w:rFonts w:ascii="Meiryo UI" w:eastAsia="Meiryo UI" w:hAnsi="Meiryo UI" w:cs="Meiryo UI"/>
          <w:sz w:val="21"/>
        </w:rPr>
      </w:pPr>
      <w:r w:rsidRPr="007B4744">
        <w:rPr>
          <w:rFonts w:ascii="Meiryo UI" w:eastAsia="Meiryo UI" w:hAnsi="Meiryo UI" w:cs="Meiryo UI" w:hint="eastAsia"/>
          <w:sz w:val="21"/>
        </w:rPr>
        <w:t>論点</w:t>
      </w:r>
    </w:p>
    <w:p w:rsidR="00CB4859" w:rsidRPr="007B4744" w:rsidRDefault="00CB4859" w:rsidP="007B4744">
      <w:pPr>
        <w:pStyle w:val="a4"/>
        <w:numPr>
          <w:ilvl w:val="0"/>
          <w:numId w:val="3"/>
        </w:numPr>
        <w:snapToGrid w:val="0"/>
        <w:rPr>
          <w:rFonts w:ascii="Meiryo UI" w:eastAsia="Meiryo UI" w:hAnsi="Meiryo UI" w:cs="Meiryo UI"/>
          <w:sz w:val="21"/>
        </w:rPr>
      </w:pPr>
      <w:r w:rsidRPr="007B4744">
        <w:rPr>
          <w:rFonts w:ascii="Meiryo UI" w:eastAsia="Meiryo UI" w:hAnsi="Meiryo UI" w:cs="Meiryo UI" w:hint="eastAsia"/>
          <w:sz w:val="21"/>
        </w:rPr>
        <w:t>人が重要であるが、データをオープンにするには手間とお金もかかる。</w:t>
      </w:r>
    </w:p>
    <w:p w:rsidR="00CB4859" w:rsidRPr="007B4744" w:rsidRDefault="00CB4859" w:rsidP="007B4744">
      <w:pPr>
        <w:pStyle w:val="a4"/>
        <w:numPr>
          <w:ilvl w:val="0"/>
          <w:numId w:val="3"/>
        </w:numPr>
        <w:snapToGrid w:val="0"/>
        <w:rPr>
          <w:rFonts w:ascii="Meiryo UI" w:eastAsia="Meiryo UI" w:hAnsi="Meiryo UI" w:cs="Meiryo UI"/>
          <w:sz w:val="21"/>
        </w:rPr>
      </w:pPr>
      <w:r w:rsidRPr="007B4744">
        <w:rPr>
          <w:rFonts w:ascii="Meiryo UI" w:eastAsia="Meiryo UI" w:hAnsi="Meiryo UI" w:cs="Meiryo UI" w:hint="eastAsia"/>
          <w:sz w:val="21"/>
        </w:rPr>
        <w:t>研究成果による評価と比べ、データの公開やサービスは評価が低い。</w:t>
      </w:r>
    </w:p>
    <w:p w:rsidR="00CB4859" w:rsidRPr="007B4744" w:rsidRDefault="00CB4859" w:rsidP="007B4744">
      <w:pPr>
        <w:pStyle w:val="a4"/>
        <w:numPr>
          <w:ilvl w:val="0"/>
          <w:numId w:val="3"/>
        </w:numPr>
        <w:snapToGrid w:val="0"/>
        <w:rPr>
          <w:rFonts w:ascii="Meiryo UI" w:eastAsia="Meiryo UI" w:hAnsi="Meiryo UI" w:cs="Meiryo UI"/>
          <w:sz w:val="21"/>
        </w:rPr>
      </w:pPr>
      <w:r w:rsidRPr="007B4744">
        <w:rPr>
          <w:rFonts w:ascii="Meiryo UI" w:eastAsia="Meiryo UI" w:hAnsi="Meiryo UI" w:cs="Meiryo UI" w:hint="eastAsia"/>
          <w:sz w:val="21"/>
        </w:rPr>
        <w:t>分野間の連携に乏しい。同一分野でもしかり。</w:t>
      </w:r>
    </w:p>
    <w:p w:rsidR="00CB4859" w:rsidRPr="007B4744" w:rsidRDefault="00CB4859" w:rsidP="00745654">
      <w:pPr>
        <w:pStyle w:val="a4"/>
        <w:numPr>
          <w:ilvl w:val="0"/>
          <w:numId w:val="47"/>
        </w:numPr>
        <w:snapToGrid w:val="0"/>
        <w:rPr>
          <w:rFonts w:ascii="Meiryo UI" w:eastAsia="Meiryo UI" w:hAnsi="Meiryo UI" w:cs="Meiryo UI"/>
          <w:sz w:val="21"/>
        </w:rPr>
      </w:pPr>
      <w:r w:rsidRPr="007B4744">
        <w:rPr>
          <w:rFonts w:ascii="Meiryo UI" w:eastAsia="Meiryo UI" w:hAnsi="Meiryo UI" w:cs="Meiryo UI" w:hint="eastAsia"/>
          <w:sz w:val="21"/>
        </w:rPr>
        <w:t>当ワークショップの目的</w:t>
      </w:r>
    </w:p>
    <w:p w:rsidR="00CB4859" w:rsidRPr="007B4744" w:rsidRDefault="00CB4859" w:rsidP="007B4744">
      <w:pPr>
        <w:pStyle w:val="a4"/>
        <w:numPr>
          <w:ilvl w:val="0"/>
          <w:numId w:val="4"/>
        </w:numPr>
        <w:snapToGrid w:val="0"/>
        <w:rPr>
          <w:rFonts w:ascii="Meiryo UI" w:eastAsia="Meiryo UI" w:hAnsi="Meiryo UI" w:cs="Meiryo UI"/>
          <w:sz w:val="21"/>
        </w:rPr>
      </w:pPr>
      <w:r w:rsidRPr="007B4744">
        <w:rPr>
          <w:rFonts w:ascii="Meiryo UI" w:eastAsia="Meiryo UI" w:hAnsi="Meiryo UI" w:cs="Meiryo UI" w:hint="eastAsia"/>
          <w:sz w:val="21"/>
        </w:rPr>
        <w:t>最近の情勢と問題意識の共有</w:t>
      </w:r>
    </w:p>
    <w:p w:rsidR="00CB4859" w:rsidRPr="007B4744" w:rsidRDefault="00CB4859" w:rsidP="007B4744">
      <w:pPr>
        <w:pStyle w:val="a4"/>
        <w:numPr>
          <w:ilvl w:val="0"/>
          <w:numId w:val="4"/>
        </w:numPr>
        <w:snapToGrid w:val="0"/>
        <w:rPr>
          <w:rFonts w:ascii="Meiryo UI" w:eastAsia="Meiryo UI" w:hAnsi="Meiryo UI" w:cs="Meiryo UI"/>
          <w:sz w:val="21"/>
        </w:rPr>
      </w:pPr>
      <w:r w:rsidRPr="007B4744">
        <w:rPr>
          <w:rFonts w:ascii="Meiryo UI" w:eastAsia="Meiryo UI" w:hAnsi="Meiryo UI" w:cs="Meiryo UI" w:hint="eastAsia"/>
          <w:sz w:val="21"/>
        </w:rPr>
        <w:t>研究、教育現場からの意見</w:t>
      </w:r>
    </w:p>
    <w:p w:rsidR="00CB4859" w:rsidRPr="007B4744" w:rsidRDefault="00E07E71" w:rsidP="007B4744">
      <w:pPr>
        <w:pStyle w:val="a4"/>
        <w:numPr>
          <w:ilvl w:val="0"/>
          <w:numId w:val="4"/>
        </w:numPr>
        <w:snapToGrid w:val="0"/>
        <w:rPr>
          <w:rFonts w:ascii="Meiryo UI" w:eastAsia="Meiryo UI" w:hAnsi="Meiryo UI" w:cs="Meiryo UI"/>
          <w:sz w:val="21"/>
        </w:rPr>
      </w:pPr>
      <w:r w:rsidRPr="007B4744">
        <w:rPr>
          <w:rFonts w:ascii="Meiryo UI" w:eastAsia="Meiryo UI" w:hAnsi="Meiryo UI" w:cs="Meiryo UI" w:hint="eastAsia"/>
          <w:sz w:val="21"/>
        </w:rPr>
        <w:t>人、予算の獲得に向けて、学内外での連携構築</w:t>
      </w:r>
    </w:p>
    <w:p w:rsidR="00CB4859" w:rsidRPr="007B4744" w:rsidRDefault="00CB4859" w:rsidP="007B4744">
      <w:pPr>
        <w:pStyle w:val="a4"/>
        <w:numPr>
          <w:ilvl w:val="0"/>
          <w:numId w:val="4"/>
        </w:numPr>
        <w:snapToGrid w:val="0"/>
        <w:rPr>
          <w:rFonts w:ascii="Meiryo UI" w:eastAsia="Meiryo UI" w:hAnsi="Meiryo UI" w:cs="Meiryo UI"/>
          <w:sz w:val="21"/>
        </w:rPr>
      </w:pPr>
      <w:r w:rsidRPr="007B4744">
        <w:rPr>
          <w:rFonts w:ascii="Meiryo UI" w:eastAsia="Meiryo UI" w:hAnsi="Meiryo UI" w:cs="Meiryo UI" w:hint="eastAsia"/>
          <w:sz w:val="21"/>
        </w:rPr>
        <w:t>実現に向けての活動の継続と具現化</w:t>
      </w:r>
    </w:p>
    <w:p w:rsidR="00F16513" w:rsidRPr="007B4744" w:rsidRDefault="00F16513" w:rsidP="00F16513">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CB4859" w:rsidRPr="007B4744" w:rsidRDefault="00CB4859"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【２】学術データ保全事業ICSU－WDSと関連データ活動について</w:t>
      </w:r>
    </w:p>
    <w:p w:rsidR="00CB4859" w:rsidRPr="007B4744" w:rsidRDefault="00C47439" w:rsidP="001C418C">
      <w:pPr>
        <w:pStyle w:val="a4"/>
        <w:snapToGrid w:val="0"/>
        <w:ind w:firstLine="420"/>
        <w:rPr>
          <w:rFonts w:ascii="Meiryo UI" w:eastAsia="Meiryo UI" w:hAnsi="Meiryo UI" w:cs="Meiryo UI"/>
          <w:sz w:val="21"/>
        </w:rPr>
      </w:pPr>
      <w:r w:rsidRPr="007B4744">
        <w:rPr>
          <w:rFonts w:ascii="Meiryo UI" w:eastAsia="Meiryo UI" w:hAnsi="Meiryo UI" w:cs="Meiryo UI" w:hint="eastAsia"/>
          <w:sz w:val="21"/>
        </w:rPr>
        <w:t>村山 泰啓 (情報通信</w:t>
      </w:r>
      <w:r w:rsidRPr="007B4744">
        <w:rPr>
          <w:rFonts w:ascii="Meiryo UI" w:eastAsia="Meiryo UI" w:hAnsi="Meiryo UI" w:cs="Meiryo UI"/>
          <w:sz w:val="21"/>
        </w:rPr>
        <w:t>研究機構</w:t>
      </w:r>
      <w:r w:rsidR="00232716" w:rsidRPr="007B4744">
        <w:rPr>
          <w:rFonts w:ascii="Meiryo UI" w:eastAsia="Meiryo UI" w:hAnsi="Meiryo UI" w:cs="Meiryo UI" w:hint="eastAsia"/>
          <w:sz w:val="21"/>
        </w:rPr>
        <w:t>:NICT　統合データシステム研究開発室長</w:t>
      </w:r>
      <w:r w:rsidRPr="007B4744">
        <w:rPr>
          <w:rFonts w:ascii="Meiryo UI" w:eastAsia="Meiryo UI" w:hAnsi="Meiryo UI" w:cs="Meiryo UI" w:hint="eastAsia"/>
          <w:sz w:val="21"/>
        </w:rPr>
        <w:t>)</w:t>
      </w:r>
    </w:p>
    <w:p w:rsidR="00823B18" w:rsidRPr="007B4744" w:rsidRDefault="003306C9" w:rsidP="007B4744">
      <w:pPr>
        <w:pStyle w:val="a4"/>
        <w:numPr>
          <w:ilvl w:val="0"/>
          <w:numId w:val="10"/>
        </w:numPr>
        <w:snapToGrid w:val="0"/>
        <w:rPr>
          <w:rFonts w:ascii="Meiryo UI" w:eastAsia="Meiryo UI" w:hAnsi="Meiryo UI" w:cs="Meiryo UI"/>
          <w:sz w:val="21"/>
        </w:rPr>
      </w:pPr>
      <w:r w:rsidRPr="007B4744">
        <w:rPr>
          <w:rFonts w:ascii="Meiryo UI" w:eastAsia="Meiryo UI" w:hAnsi="Meiryo UI" w:cs="Meiryo UI" w:hint="eastAsia"/>
          <w:sz w:val="21"/>
        </w:rPr>
        <w:t>自己紹介</w:t>
      </w:r>
    </w:p>
    <w:p w:rsidR="00CB4859" w:rsidRPr="007B4744" w:rsidRDefault="00CB4859" w:rsidP="007B4744">
      <w:pPr>
        <w:pStyle w:val="a4"/>
        <w:snapToGrid w:val="0"/>
        <w:ind w:left="420"/>
        <w:rPr>
          <w:rFonts w:ascii="Meiryo UI" w:eastAsia="Meiryo UI" w:hAnsi="Meiryo UI" w:cs="Meiryo UI"/>
          <w:sz w:val="21"/>
        </w:rPr>
      </w:pPr>
      <w:r w:rsidRPr="007B4744">
        <w:rPr>
          <w:rFonts w:ascii="Meiryo UI" w:eastAsia="Meiryo UI" w:hAnsi="Meiryo UI" w:cs="Meiryo UI" w:hint="eastAsia"/>
          <w:sz w:val="21"/>
        </w:rPr>
        <w:t>ワールドデータシステムの世話役</w:t>
      </w:r>
      <w:r w:rsidR="003306C9" w:rsidRPr="007B4744">
        <w:rPr>
          <w:rFonts w:ascii="Meiryo UI" w:eastAsia="Meiryo UI" w:hAnsi="Meiryo UI" w:cs="Meiryo UI" w:hint="eastAsia"/>
          <w:sz w:val="21"/>
        </w:rPr>
        <w:t>、</w:t>
      </w:r>
      <w:r w:rsidRPr="007B4744">
        <w:rPr>
          <w:rFonts w:ascii="Meiryo UI" w:eastAsia="Meiryo UI" w:hAnsi="Meiryo UI" w:cs="Meiryo UI" w:hint="eastAsia"/>
          <w:sz w:val="21"/>
        </w:rPr>
        <w:t>内閣府</w:t>
      </w:r>
      <w:r w:rsidR="005F6837" w:rsidRPr="007B4744">
        <w:rPr>
          <w:rFonts w:ascii="Meiryo UI" w:eastAsia="Meiryo UI" w:hAnsi="Meiryo UI" w:cs="Meiryo UI" w:hint="eastAsia"/>
          <w:sz w:val="21"/>
        </w:rPr>
        <w:t>の</w:t>
      </w:r>
      <w:r w:rsidR="003306C9" w:rsidRPr="007B4744">
        <w:rPr>
          <w:rFonts w:ascii="Meiryo UI" w:eastAsia="Meiryo UI" w:hAnsi="Meiryo UI" w:cs="Meiryo UI" w:hint="eastAsia"/>
          <w:sz w:val="21"/>
        </w:rPr>
        <w:t>オープンサイエンス</w:t>
      </w:r>
      <w:r w:rsidRPr="007B4744">
        <w:rPr>
          <w:rFonts w:ascii="Meiryo UI" w:eastAsia="Meiryo UI" w:hAnsi="Meiryo UI" w:cs="Meiryo UI" w:hint="eastAsia"/>
          <w:sz w:val="21"/>
        </w:rPr>
        <w:t>のフォローアップの委員</w:t>
      </w:r>
      <w:r w:rsidR="003306C9" w:rsidRPr="007B4744">
        <w:rPr>
          <w:rFonts w:ascii="Meiryo UI" w:eastAsia="Meiryo UI" w:hAnsi="Meiryo UI" w:cs="Meiryo UI" w:hint="eastAsia"/>
          <w:sz w:val="21"/>
        </w:rPr>
        <w:t>である。</w:t>
      </w:r>
      <w:r w:rsidR="00232716" w:rsidRPr="007B4744">
        <w:rPr>
          <w:rFonts w:ascii="Meiryo UI" w:eastAsia="Meiryo UI" w:hAnsi="Meiryo UI" w:cs="Meiryo UI" w:hint="eastAsia"/>
          <w:sz w:val="21"/>
        </w:rPr>
        <w:t>統合データシステム研究開発室では、</w:t>
      </w:r>
      <w:r w:rsidRPr="007B4744">
        <w:rPr>
          <w:rFonts w:ascii="Meiryo UI" w:eastAsia="Meiryo UI" w:hAnsi="Meiryo UI" w:cs="Meiryo UI" w:hint="eastAsia"/>
          <w:sz w:val="21"/>
        </w:rPr>
        <w:t>地球科学分野のデータを集めている。NICT</w:t>
      </w:r>
      <w:r w:rsidR="00232716" w:rsidRPr="007B4744">
        <w:rPr>
          <w:rFonts w:ascii="Meiryo UI" w:eastAsia="Meiryo UI" w:hAnsi="Meiryo UI" w:cs="Meiryo UI" w:hint="eastAsia"/>
          <w:sz w:val="21"/>
        </w:rPr>
        <w:t>は、</w:t>
      </w:r>
      <w:r w:rsidRPr="007B4744">
        <w:rPr>
          <w:rFonts w:ascii="Meiryo UI" w:eastAsia="Meiryo UI" w:hAnsi="Meiryo UI" w:cs="Meiryo UI" w:hint="eastAsia"/>
          <w:sz w:val="21"/>
        </w:rPr>
        <w:t>もともと電波研究所</w:t>
      </w:r>
      <w:r w:rsidR="00232716" w:rsidRPr="007B4744">
        <w:rPr>
          <w:rFonts w:ascii="Meiryo UI" w:eastAsia="Meiryo UI" w:hAnsi="Meiryo UI" w:cs="Meiryo UI" w:hint="eastAsia"/>
          <w:sz w:val="21"/>
        </w:rPr>
        <w:t>。</w:t>
      </w:r>
    </w:p>
    <w:p w:rsidR="00823B18" w:rsidRPr="007B4744" w:rsidRDefault="00823B18" w:rsidP="007B4744">
      <w:pPr>
        <w:pStyle w:val="a4"/>
        <w:numPr>
          <w:ilvl w:val="0"/>
          <w:numId w:val="10"/>
        </w:numPr>
        <w:snapToGrid w:val="0"/>
        <w:rPr>
          <w:rFonts w:ascii="Meiryo UI" w:eastAsia="Meiryo UI" w:hAnsi="Meiryo UI" w:cs="Meiryo UI"/>
          <w:sz w:val="21"/>
        </w:rPr>
      </w:pPr>
      <w:r w:rsidRPr="007B4744">
        <w:rPr>
          <w:rFonts w:ascii="Meiryo UI" w:eastAsia="Meiryo UI" w:hAnsi="Meiryo UI" w:cs="Meiryo UI" w:hint="eastAsia"/>
          <w:sz w:val="21"/>
        </w:rPr>
        <w:t>データと情報の共有</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2013年G8における研究データオープン化の合意</w:t>
      </w:r>
      <w:r w:rsidR="00232716" w:rsidRPr="007B4744">
        <w:rPr>
          <w:rFonts w:ascii="Meiryo UI" w:eastAsia="Meiryo UI" w:hAnsi="Meiryo UI" w:cs="Meiryo UI" w:hint="eastAsia"/>
          <w:sz w:val="21"/>
        </w:rPr>
        <w:t>があった。</w:t>
      </w:r>
      <w:r w:rsidRPr="007B4744">
        <w:rPr>
          <w:rFonts w:ascii="Meiryo UI" w:eastAsia="Meiryo UI" w:hAnsi="Meiryo UI" w:cs="Meiryo UI" w:hint="eastAsia"/>
          <w:sz w:val="21"/>
        </w:rPr>
        <w:t>政治部隊ではなく、改めて、いま、なぜ、データか？</w:t>
      </w:r>
      <w:r w:rsidR="00232716" w:rsidRPr="007B4744">
        <w:rPr>
          <w:rFonts w:ascii="Meiryo UI" w:eastAsia="Meiryo UI" w:hAnsi="Meiryo UI" w:cs="Meiryo UI" w:hint="eastAsia"/>
          <w:sz w:val="21"/>
        </w:rPr>
        <w:t>ということが問われており、</w:t>
      </w:r>
      <w:r w:rsidRPr="007B4744">
        <w:rPr>
          <w:rFonts w:ascii="Meiryo UI" w:eastAsia="Meiryo UI" w:hAnsi="Meiryo UI" w:cs="Meiryo UI" w:hint="eastAsia"/>
          <w:sz w:val="21"/>
        </w:rPr>
        <w:t>近年、社会と科学者の関わりが問われている</w:t>
      </w:r>
      <w:r w:rsidR="00232716" w:rsidRPr="007B4744">
        <w:rPr>
          <w:rFonts w:ascii="Meiryo UI" w:eastAsia="Meiryo UI" w:hAnsi="Meiryo UI" w:cs="Meiryo UI" w:hint="eastAsia"/>
          <w:sz w:val="21"/>
        </w:rPr>
        <w:t>。</w:t>
      </w:r>
      <w:r w:rsidRPr="007B4744">
        <w:rPr>
          <w:rFonts w:ascii="Meiryo UI" w:eastAsia="Meiryo UI" w:hAnsi="Meiryo UI" w:cs="Meiryo UI" w:hint="eastAsia"/>
          <w:sz w:val="21"/>
        </w:rPr>
        <w:t>科学者が科学とそのやり方を考えなければ</w:t>
      </w:r>
      <w:r w:rsidR="00A73BF8" w:rsidRPr="007B4744">
        <w:rPr>
          <w:rFonts w:ascii="Meiryo UI" w:eastAsia="Meiryo UI" w:hAnsi="Meiryo UI" w:cs="Meiryo UI" w:hint="eastAsia"/>
          <w:sz w:val="21"/>
        </w:rPr>
        <w:t>ならないのではないかと考えている。</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科</w:t>
      </w:r>
      <w:r w:rsidR="00A73BF8" w:rsidRPr="007B4744">
        <w:rPr>
          <w:rFonts w:ascii="Meiryo UI" w:eastAsia="Meiryo UI" w:hAnsi="Meiryo UI" w:cs="Meiryo UI" w:hint="eastAsia"/>
          <w:sz w:val="21"/>
        </w:rPr>
        <w:t>学技術活動の一部としての「データ・情報の共有」となる必要があるのでは。</w:t>
      </w:r>
    </w:p>
    <w:p w:rsidR="002C3451"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ある類型</w:t>
      </w:r>
      <w:r w:rsidR="00A73BF8" w:rsidRPr="007B4744">
        <w:rPr>
          <w:rFonts w:ascii="Meiryo UI" w:eastAsia="Meiryo UI" w:hAnsi="Meiryo UI" w:cs="Meiryo UI" w:hint="eastAsia"/>
          <w:sz w:val="21"/>
        </w:rPr>
        <w:t>として、</w:t>
      </w:r>
      <w:r w:rsidRPr="007B4744">
        <w:rPr>
          <w:rFonts w:ascii="Meiryo UI" w:eastAsia="Meiryo UI" w:hAnsi="Meiryo UI" w:cs="Meiryo UI" w:hint="eastAsia"/>
          <w:sz w:val="21"/>
        </w:rPr>
        <w:t>サイエンスの在り方と社会とのかかわり方</w:t>
      </w:r>
      <w:r w:rsidR="00A73BF8" w:rsidRPr="007B4744">
        <w:rPr>
          <w:rFonts w:ascii="Meiryo UI" w:eastAsia="Meiryo UI" w:hAnsi="Meiryo UI" w:cs="Meiryo UI" w:hint="eastAsia"/>
          <w:sz w:val="21"/>
        </w:rPr>
        <w:t>を考えてみると、</w:t>
      </w:r>
      <w:r w:rsidRPr="007B4744">
        <w:rPr>
          <w:rFonts w:ascii="Meiryo UI" w:eastAsia="Meiryo UI" w:hAnsi="Meiryo UI" w:cs="Meiryo UI" w:hint="eastAsia"/>
          <w:sz w:val="21"/>
        </w:rPr>
        <w:t>疑問⇒仮説⇒検証⇒解析⇒結果</w:t>
      </w:r>
      <w:r w:rsidR="00357FC9" w:rsidRPr="007B4744">
        <w:rPr>
          <w:rFonts w:ascii="Meiryo UI" w:eastAsia="Meiryo UI" w:hAnsi="Meiryo UI" w:cs="Meiryo UI" w:hint="eastAsia"/>
          <w:sz w:val="21"/>
        </w:rPr>
        <w:t xml:space="preserve">　</w:t>
      </w:r>
      <w:r w:rsidR="00A73BF8" w:rsidRPr="007B4744">
        <w:rPr>
          <w:rFonts w:ascii="Meiryo UI" w:eastAsia="Meiryo UI" w:hAnsi="Meiryo UI" w:cs="Meiryo UI" w:hint="eastAsia"/>
          <w:sz w:val="21"/>
        </w:rPr>
        <w:t>というプロセスを経て、「</w:t>
      </w:r>
      <w:r w:rsidRPr="007B4744">
        <w:rPr>
          <w:rFonts w:ascii="Meiryo UI" w:eastAsia="Meiryo UI" w:hAnsi="Meiryo UI" w:cs="Meiryo UI" w:hint="eastAsia"/>
          <w:sz w:val="21"/>
        </w:rPr>
        <w:t>論文</w:t>
      </w:r>
      <w:r w:rsidR="00A73BF8" w:rsidRPr="007B4744">
        <w:rPr>
          <w:rFonts w:ascii="Meiryo UI" w:eastAsia="Meiryo UI" w:hAnsi="Meiryo UI" w:cs="Meiryo UI" w:hint="eastAsia"/>
          <w:sz w:val="21"/>
        </w:rPr>
        <w:t>」が執筆され、その評価を</w:t>
      </w:r>
      <w:r w:rsidRPr="007B4744">
        <w:rPr>
          <w:rFonts w:ascii="Meiryo UI" w:eastAsia="Meiryo UI" w:hAnsi="Meiryo UI" w:cs="Meiryo UI" w:hint="eastAsia"/>
          <w:sz w:val="21"/>
        </w:rPr>
        <w:t>コミュニティでの研究</w:t>
      </w:r>
      <w:r w:rsidR="00A73BF8" w:rsidRPr="007B4744">
        <w:rPr>
          <w:rFonts w:ascii="Meiryo UI" w:eastAsia="Meiryo UI" w:hAnsi="Meiryo UI" w:cs="Meiryo UI" w:hint="eastAsia"/>
          <w:sz w:val="21"/>
        </w:rPr>
        <w:t>に生かす。この際、検証～結果では、データが出る（生成される）。</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lastRenderedPageBreak/>
        <w:t>コミュニティ</w:t>
      </w:r>
      <w:r w:rsidR="00357FC9" w:rsidRPr="007B4744">
        <w:rPr>
          <w:rFonts w:ascii="Meiryo UI" w:eastAsia="Meiryo UI" w:hAnsi="Meiryo UI" w:cs="Meiryo UI" w:hint="eastAsia"/>
          <w:sz w:val="21"/>
        </w:rPr>
        <w:t>で</w:t>
      </w:r>
      <w:r w:rsidRPr="007B4744">
        <w:rPr>
          <w:rFonts w:ascii="Meiryo UI" w:eastAsia="Meiryo UI" w:hAnsi="Meiryo UI" w:cs="Meiryo UI" w:hint="eastAsia"/>
          <w:sz w:val="21"/>
        </w:rPr>
        <w:t>オープな議論</w:t>
      </w:r>
      <w:r w:rsidR="00357FC9" w:rsidRPr="007B4744">
        <w:rPr>
          <w:rFonts w:ascii="Meiryo UI" w:eastAsia="Meiryo UI" w:hAnsi="Meiryo UI" w:cs="Meiryo UI" w:hint="eastAsia"/>
          <w:sz w:val="21"/>
        </w:rPr>
        <w:t>ができることで、</w:t>
      </w:r>
      <w:r w:rsidRPr="007B4744">
        <w:rPr>
          <w:rFonts w:ascii="Meiryo UI" w:eastAsia="Meiryo UI" w:hAnsi="Meiryo UI" w:cs="Meiryo UI" w:hint="eastAsia"/>
          <w:sz w:val="21"/>
        </w:rPr>
        <w:t>科学コミュニティのコンセンサス</w:t>
      </w:r>
      <w:r w:rsidR="00357FC9" w:rsidRPr="007B4744">
        <w:rPr>
          <w:rFonts w:ascii="Meiryo UI" w:eastAsia="Meiryo UI" w:hAnsi="Meiryo UI" w:cs="Meiryo UI" w:hint="eastAsia"/>
          <w:sz w:val="21"/>
        </w:rPr>
        <w:t>が取れるが、</w:t>
      </w:r>
      <w:r w:rsidRPr="007B4744">
        <w:rPr>
          <w:rFonts w:ascii="Meiryo UI" w:eastAsia="Meiryo UI" w:hAnsi="Meiryo UI" w:cs="Meiryo UI" w:hint="eastAsia"/>
          <w:sz w:val="21"/>
        </w:rPr>
        <w:t>論文だけでは、得られる情報が不十分</w:t>
      </w:r>
      <w:r w:rsidR="00357FC9" w:rsidRPr="007B4744">
        <w:rPr>
          <w:rFonts w:ascii="Meiryo UI" w:eastAsia="Meiryo UI" w:hAnsi="Meiryo UI" w:cs="Meiryo UI" w:hint="eastAsia"/>
          <w:sz w:val="21"/>
        </w:rPr>
        <w:t>である。</w:t>
      </w:r>
      <w:r w:rsidR="00A73BF8" w:rsidRPr="007B4744">
        <w:rPr>
          <w:rFonts w:ascii="Meiryo UI" w:eastAsia="Meiryo UI" w:hAnsi="Meiryo UI" w:cs="Meiryo UI" w:hint="eastAsia"/>
          <w:sz w:val="21"/>
        </w:rPr>
        <w:t>論文だけが研究成果なのか。違うと思う。</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再現できない事象の検証をどうするのか。</w:t>
      </w:r>
      <w:r w:rsidR="000C50D5" w:rsidRPr="007B4744">
        <w:rPr>
          <w:rFonts w:ascii="Meiryo UI" w:eastAsia="Meiryo UI" w:hAnsi="Meiryo UI" w:cs="Meiryo UI" w:hint="eastAsia"/>
          <w:sz w:val="21"/>
        </w:rPr>
        <w:t>検証できないと、</w:t>
      </w:r>
      <w:r w:rsidRPr="007B4744">
        <w:rPr>
          <w:rFonts w:ascii="Meiryo UI" w:eastAsia="Meiryo UI" w:hAnsi="Meiryo UI" w:cs="Meiryo UI" w:hint="eastAsia"/>
          <w:sz w:val="21"/>
        </w:rPr>
        <w:t>データ問題</w:t>
      </w:r>
      <w:r w:rsidR="00CB7532" w:rsidRPr="007B4744">
        <w:rPr>
          <w:rFonts w:ascii="Meiryo UI" w:eastAsia="Meiryo UI" w:hAnsi="Meiryo UI" w:cs="Meiryo UI" w:hint="eastAsia"/>
          <w:sz w:val="21"/>
        </w:rPr>
        <w:t>を経て、</w:t>
      </w:r>
      <w:r w:rsidRPr="007B4744">
        <w:rPr>
          <w:rFonts w:ascii="Meiryo UI" w:eastAsia="Meiryo UI" w:hAnsi="Meiryo UI" w:cs="Meiryo UI" w:hint="eastAsia"/>
          <w:sz w:val="21"/>
        </w:rPr>
        <w:t>科学と社会の相互信頼</w:t>
      </w:r>
      <w:r w:rsidR="00357FC9" w:rsidRPr="007B4744">
        <w:rPr>
          <w:rFonts w:ascii="Meiryo UI" w:eastAsia="Meiryo UI" w:hAnsi="Meiryo UI" w:cs="Meiryo UI" w:hint="eastAsia"/>
          <w:sz w:val="21"/>
        </w:rPr>
        <w:t>の問題</w:t>
      </w:r>
      <w:r w:rsidR="00A73BF8" w:rsidRPr="007B4744">
        <w:rPr>
          <w:rFonts w:ascii="Meiryo UI" w:eastAsia="Meiryo UI" w:hAnsi="Meiryo UI" w:cs="Meiryo UI" w:hint="eastAsia"/>
          <w:sz w:val="21"/>
        </w:rPr>
        <w:t>となる。</w:t>
      </w:r>
    </w:p>
    <w:p w:rsidR="00A73BF8" w:rsidRPr="007B4744" w:rsidRDefault="00A73BF8"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また</w:t>
      </w:r>
      <w:r w:rsidR="00CB4859" w:rsidRPr="007B4744">
        <w:rPr>
          <w:rFonts w:ascii="Meiryo UI" w:eastAsia="Meiryo UI" w:hAnsi="Meiryo UI" w:cs="Meiryo UI" w:hint="eastAsia"/>
          <w:sz w:val="21"/>
        </w:rPr>
        <w:t>相互信頼の上で研究をしていくには、</w:t>
      </w:r>
      <w:r w:rsidR="00357FC9" w:rsidRPr="007B4744">
        <w:rPr>
          <w:rFonts w:ascii="Meiryo UI" w:eastAsia="Meiryo UI" w:hAnsi="Meiryo UI" w:cs="Meiryo UI" w:hint="eastAsia"/>
          <w:sz w:val="21"/>
        </w:rPr>
        <w:t>研究者仲間を作る必要がある。</w:t>
      </w:r>
      <w:r w:rsidRPr="007B4744">
        <w:rPr>
          <w:rFonts w:ascii="Meiryo UI" w:eastAsia="Meiryo UI" w:hAnsi="Meiryo UI" w:cs="Meiryo UI"/>
          <w:sz w:val="21"/>
        </w:rPr>
        <w:br/>
      </w:r>
      <w:r w:rsidRPr="007B4744">
        <w:rPr>
          <w:rFonts w:ascii="Meiryo UI" w:eastAsia="Meiryo UI" w:hAnsi="Meiryo UI" w:cs="Meiryo UI" w:hint="eastAsia"/>
          <w:sz w:val="21"/>
        </w:rPr>
        <w:t>特に、</w:t>
      </w:r>
      <w:r w:rsidR="00CB4859" w:rsidRPr="007B4744">
        <w:rPr>
          <w:rFonts w:ascii="Meiryo UI" w:eastAsia="Meiryo UI" w:hAnsi="Meiryo UI" w:cs="Meiryo UI" w:hint="eastAsia"/>
          <w:sz w:val="21"/>
        </w:rPr>
        <w:t>研究者　⇒　出版社、図書館　⇒　データ管理インフラ</w:t>
      </w:r>
      <w:r w:rsidRPr="007B4744">
        <w:rPr>
          <w:rFonts w:ascii="Meiryo UI" w:eastAsia="Meiryo UI" w:hAnsi="Meiryo UI" w:cs="Meiryo UI" w:hint="eastAsia"/>
          <w:sz w:val="21"/>
        </w:rPr>
        <w:t xml:space="preserve">　という流れの中で、</w:t>
      </w:r>
      <w:r w:rsidR="00CB4859" w:rsidRPr="007B4744">
        <w:rPr>
          <w:rFonts w:ascii="Meiryo UI" w:eastAsia="Meiryo UI" w:hAnsi="Meiryo UI" w:cs="Meiryo UI" w:hint="eastAsia"/>
          <w:sz w:val="21"/>
        </w:rPr>
        <w:t>出版者も含めて、研究者の仲間</w:t>
      </w:r>
      <w:r w:rsidR="009E50D7" w:rsidRPr="007B4744">
        <w:rPr>
          <w:rFonts w:ascii="Meiryo UI" w:eastAsia="Meiryo UI" w:hAnsi="Meiryo UI" w:cs="Meiryo UI" w:hint="eastAsia"/>
          <w:sz w:val="21"/>
        </w:rPr>
        <w:t>である</w:t>
      </w:r>
      <w:r w:rsidR="00CB4859" w:rsidRPr="007B4744">
        <w:rPr>
          <w:rFonts w:ascii="Meiryo UI" w:eastAsia="Meiryo UI" w:hAnsi="Meiryo UI" w:cs="Meiryo UI" w:hint="eastAsia"/>
          <w:sz w:val="21"/>
        </w:rPr>
        <w:t>。</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H26年～</w:t>
      </w:r>
      <w:r w:rsidR="00423C11" w:rsidRPr="007B4744">
        <w:rPr>
          <w:rFonts w:ascii="Meiryo UI" w:eastAsia="Meiryo UI" w:hAnsi="Meiryo UI" w:cs="Meiryo UI" w:hint="eastAsia"/>
          <w:sz w:val="21"/>
        </w:rPr>
        <w:t xml:space="preserve"> </w:t>
      </w:r>
      <w:r w:rsidRPr="007B4744">
        <w:rPr>
          <w:rFonts w:ascii="Meiryo UI" w:eastAsia="Meiryo UI" w:hAnsi="Meiryo UI" w:cs="Meiryo UI" w:hint="eastAsia"/>
          <w:sz w:val="21"/>
        </w:rPr>
        <w:t>オープンサイエンスデータの対応検討</w:t>
      </w:r>
      <w:r w:rsidR="00423C11" w:rsidRPr="007B4744">
        <w:rPr>
          <w:rFonts w:ascii="Meiryo UI" w:eastAsia="Meiryo UI" w:hAnsi="Meiryo UI" w:cs="Meiryo UI" w:hint="eastAsia"/>
          <w:sz w:val="21"/>
        </w:rPr>
        <w:t>を開始、</w:t>
      </w:r>
      <w:r w:rsidRPr="007B4744">
        <w:rPr>
          <w:rFonts w:ascii="Meiryo UI" w:eastAsia="Meiryo UI" w:hAnsi="Meiryo UI" w:cs="Meiryo UI" w:hint="eastAsia"/>
          <w:sz w:val="21"/>
        </w:rPr>
        <w:t>国際動向への対応、国内での研究データ基盤の検討</w:t>
      </w:r>
      <w:r w:rsidR="00423C11" w:rsidRPr="007B4744">
        <w:rPr>
          <w:rFonts w:ascii="Meiryo UI" w:eastAsia="Meiryo UI" w:hAnsi="Meiryo UI" w:cs="Meiryo UI" w:hint="eastAsia"/>
          <w:sz w:val="21"/>
        </w:rPr>
        <w:t>。</w:t>
      </w:r>
      <w:r w:rsidRPr="007B4744">
        <w:rPr>
          <w:rFonts w:ascii="Meiryo UI" w:eastAsia="Meiryo UI" w:hAnsi="Meiryo UI" w:cs="Meiryo UI" w:hint="eastAsia"/>
          <w:sz w:val="21"/>
        </w:rPr>
        <w:t>関係する国内機関：JST,産総研、NII、・・・</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内閣府CSTI</w:t>
      </w:r>
      <w:r w:rsidR="00A73BF8" w:rsidRPr="007B4744">
        <w:rPr>
          <w:rFonts w:ascii="Meiryo UI" w:eastAsia="Meiryo UI" w:hAnsi="Meiryo UI" w:cs="Meiryo UI" w:hint="eastAsia"/>
          <w:sz w:val="21"/>
        </w:rPr>
        <w:t>で</w:t>
      </w:r>
      <w:r w:rsidRPr="007B4744">
        <w:rPr>
          <w:rFonts w:ascii="Meiryo UI" w:eastAsia="Meiryo UI" w:hAnsi="Meiryo UI" w:cs="Meiryo UI" w:hint="eastAsia"/>
          <w:sz w:val="21"/>
        </w:rPr>
        <w:t>検討：　第５期科学技術基本計画へ書き込み</w:t>
      </w:r>
      <w:r w:rsidR="00A73BF8" w:rsidRPr="007B4744">
        <w:rPr>
          <w:rFonts w:ascii="Meiryo UI" w:eastAsia="Meiryo UI" w:hAnsi="Meiryo UI" w:cs="Meiryo UI" w:hint="eastAsia"/>
          <w:sz w:val="21"/>
        </w:rPr>
        <w:t>実施</w:t>
      </w:r>
      <w:r w:rsidRPr="007B4744">
        <w:rPr>
          <w:rFonts w:ascii="Meiryo UI" w:eastAsia="Meiryo UI" w:hAnsi="Meiryo UI" w:cs="Meiryo UI" w:hint="eastAsia"/>
          <w:sz w:val="21"/>
        </w:rPr>
        <w:t>。</w:t>
      </w:r>
    </w:p>
    <w:p w:rsidR="00A73BF8" w:rsidRPr="007B4744" w:rsidRDefault="00CB4859" w:rsidP="007B4744">
      <w:pPr>
        <w:pStyle w:val="a4"/>
        <w:numPr>
          <w:ilvl w:val="0"/>
          <w:numId w:val="6"/>
        </w:numPr>
        <w:snapToGrid w:val="0"/>
        <w:rPr>
          <w:rFonts w:ascii="Meiryo UI" w:eastAsia="Meiryo UI" w:hAnsi="Meiryo UI" w:cs="Meiryo UI"/>
          <w:sz w:val="21"/>
        </w:rPr>
      </w:pPr>
      <w:r w:rsidRPr="007B4744">
        <w:rPr>
          <w:rFonts w:ascii="Meiryo UI" w:eastAsia="Meiryo UI" w:hAnsi="Meiryo UI" w:cs="Meiryo UI" w:hint="eastAsia"/>
          <w:sz w:val="21"/>
        </w:rPr>
        <w:t>一方で、</w:t>
      </w:r>
      <w:r w:rsidR="00357FC9" w:rsidRPr="007B4744">
        <w:rPr>
          <w:rFonts w:ascii="Meiryo UI" w:eastAsia="Meiryo UI" w:hAnsi="Meiryo UI" w:cs="Meiryo UI" w:hint="eastAsia"/>
          <w:sz w:val="21"/>
        </w:rPr>
        <w:t>オープンサイエンス</w:t>
      </w:r>
      <w:r w:rsidR="00A73BF8" w:rsidRPr="007B4744">
        <w:rPr>
          <w:rFonts w:ascii="Meiryo UI" w:eastAsia="Meiryo UI" w:hAnsi="Meiryo UI" w:cs="Meiryo UI" w:hint="eastAsia"/>
          <w:sz w:val="21"/>
        </w:rPr>
        <w:t>は絶対正義なのか。</w:t>
      </w:r>
    </w:p>
    <w:p w:rsidR="00A73BF8" w:rsidRPr="007B4744" w:rsidRDefault="00CB4859" w:rsidP="007B4744">
      <w:pPr>
        <w:pStyle w:val="a4"/>
        <w:numPr>
          <w:ilvl w:val="1"/>
          <w:numId w:val="6"/>
        </w:numPr>
        <w:snapToGrid w:val="0"/>
        <w:rPr>
          <w:rFonts w:ascii="Meiryo UI" w:eastAsia="Meiryo UI" w:hAnsi="Meiryo UI" w:cs="Meiryo UI"/>
          <w:sz w:val="21"/>
        </w:rPr>
      </w:pPr>
      <w:r w:rsidRPr="007B4744">
        <w:rPr>
          <w:rFonts w:ascii="Meiryo UI" w:eastAsia="Meiryo UI" w:hAnsi="Meiryo UI" w:cs="Meiryo UI" w:hint="eastAsia"/>
          <w:sz w:val="21"/>
        </w:rPr>
        <w:t>理想像と現実</w:t>
      </w:r>
    </w:p>
    <w:p w:rsidR="00A73BF8" w:rsidRPr="007B4744" w:rsidRDefault="00CB4859" w:rsidP="007B4744">
      <w:pPr>
        <w:pStyle w:val="a4"/>
        <w:numPr>
          <w:ilvl w:val="1"/>
          <w:numId w:val="6"/>
        </w:numPr>
        <w:snapToGrid w:val="0"/>
        <w:rPr>
          <w:rFonts w:ascii="Meiryo UI" w:eastAsia="Meiryo UI" w:hAnsi="Meiryo UI" w:cs="Meiryo UI"/>
          <w:sz w:val="21"/>
        </w:rPr>
      </w:pPr>
      <w:r w:rsidRPr="007B4744">
        <w:rPr>
          <w:rFonts w:ascii="Meiryo UI" w:eastAsia="Meiryo UI" w:hAnsi="Meiryo UI" w:cs="Meiryo UI" w:hint="eastAsia"/>
          <w:sz w:val="21"/>
        </w:rPr>
        <w:t>成果があがらない取組はしてもしょうがない？</w:t>
      </w:r>
    </w:p>
    <w:p w:rsidR="00A73BF8" w:rsidRPr="007B4744" w:rsidRDefault="00CB4859" w:rsidP="007B4744">
      <w:pPr>
        <w:pStyle w:val="a4"/>
        <w:numPr>
          <w:ilvl w:val="1"/>
          <w:numId w:val="6"/>
        </w:numPr>
        <w:snapToGrid w:val="0"/>
        <w:rPr>
          <w:rFonts w:ascii="Meiryo UI" w:eastAsia="Meiryo UI" w:hAnsi="Meiryo UI" w:cs="Meiryo UI"/>
          <w:sz w:val="21"/>
        </w:rPr>
      </w:pPr>
      <w:r w:rsidRPr="007B4744">
        <w:rPr>
          <w:rFonts w:ascii="Meiryo UI" w:eastAsia="Meiryo UI" w:hAnsi="Meiryo UI" w:cs="Meiryo UI" w:hint="eastAsia"/>
          <w:sz w:val="21"/>
        </w:rPr>
        <w:t>「全体最適」と「局所最適」の両方が大事</w:t>
      </w:r>
    </w:p>
    <w:p w:rsidR="00A73BF8" w:rsidRPr="007B4744" w:rsidRDefault="00CB4859" w:rsidP="007B4744">
      <w:pPr>
        <w:pStyle w:val="a4"/>
        <w:numPr>
          <w:ilvl w:val="1"/>
          <w:numId w:val="6"/>
        </w:numPr>
        <w:snapToGrid w:val="0"/>
        <w:rPr>
          <w:rFonts w:ascii="Meiryo UI" w:eastAsia="Meiryo UI" w:hAnsi="Meiryo UI" w:cs="Meiryo UI"/>
          <w:sz w:val="21"/>
        </w:rPr>
      </w:pPr>
      <w:r w:rsidRPr="007B4744">
        <w:rPr>
          <w:rFonts w:ascii="Meiryo UI" w:eastAsia="Meiryo UI" w:hAnsi="Meiryo UI" w:cs="Meiryo UI" w:hint="eastAsia"/>
          <w:sz w:val="21"/>
        </w:rPr>
        <w:t>遠い理想を心に抱きつつ、今できるわずかなことを行う。</w:t>
      </w:r>
    </w:p>
    <w:p w:rsidR="00A73BF8" w:rsidRPr="007B4744" w:rsidRDefault="00CB4859" w:rsidP="007B4744">
      <w:pPr>
        <w:pStyle w:val="a4"/>
        <w:numPr>
          <w:ilvl w:val="1"/>
          <w:numId w:val="6"/>
        </w:numPr>
        <w:snapToGrid w:val="0"/>
        <w:rPr>
          <w:rFonts w:ascii="Meiryo UI" w:eastAsia="Meiryo UI" w:hAnsi="Meiryo UI" w:cs="Meiryo UI"/>
          <w:sz w:val="21"/>
        </w:rPr>
      </w:pPr>
      <w:r w:rsidRPr="007B4744">
        <w:rPr>
          <w:rFonts w:ascii="Meiryo UI" w:eastAsia="Meiryo UI" w:hAnsi="Meiryo UI" w:cs="Meiryo UI" w:hint="eastAsia"/>
          <w:sz w:val="21"/>
        </w:rPr>
        <w:t>研究</w:t>
      </w:r>
      <w:r w:rsidR="00707F58" w:rsidRPr="007B4744">
        <w:rPr>
          <w:rFonts w:ascii="Meiryo UI" w:eastAsia="Meiryo UI" w:hAnsi="Meiryo UI" w:cs="Meiryo UI" w:hint="eastAsia"/>
          <w:sz w:val="21"/>
        </w:rPr>
        <w:t>者</w:t>
      </w:r>
      <w:r w:rsidRPr="007B4744">
        <w:rPr>
          <w:rFonts w:ascii="Meiryo UI" w:eastAsia="Meiryo UI" w:hAnsi="Meiryo UI" w:cs="Meiryo UI" w:hint="eastAsia"/>
          <w:sz w:val="21"/>
        </w:rPr>
        <w:t>が、自分の研究・学会・社会のためにベストだと思うやり方を探してみよう、考えておこう。</w:t>
      </w:r>
    </w:p>
    <w:p w:rsidR="00CB4859" w:rsidRPr="007B4744" w:rsidRDefault="00CB4859" w:rsidP="007B4744">
      <w:pPr>
        <w:pStyle w:val="a4"/>
        <w:numPr>
          <w:ilvl w:val="1"/>
          <w:numId w:val="6"/>
        </w:numPr>
        <w:snapToGrid w:val="0"/>
        <w:rPr>
          <w:rFonts w:ascii="Meiryo UI" w:eastAsia="Meiryo UI" w:hAnsi="Meiryo UI" w:cs="Meiryo UI"/>
          <w:sz w:val="21"/>
        </w:rPr>
      </w:pPr>
      <w:r w:rsidRPr="007B4744">
        <w:rPr>
          <w:rFonts w:ascii="Meiryo UI" w:eastAsia="Meiryo UI" w:hAnsi="Meiryo UI" w:cs="Meiryo UI" w:hint="eastAsia"/>
          <w:sz w:val="21"/>
        </w:rPr>
        <w:t>自分たちの後輩にも「理想像」を伝えていく。</w:t>
      </w:r>
    </w:p>
    <w:p w:rsidR="00CB4859" w:rsidRPr="007B4744" w:rsidRDefault="00CB4859" w:rsidP="007B4744">
      <w:pPr>
        <w:pStyle w:val="a4"/>
        <w:numPr>
          <w:ilvl w:val="0"/>
          <w:numId w:val="7"/>
        </w:numPr>
        <w:snapToGrid w:val="0"/>
        <w:rPr>
          <w:rFonts w:ascii="Meiryo UI" w:eastAsia="Meiryo UI" w:hAnsi="Meiryo UI" w:cs="Meiryo UI"/>
          <w:sz w:val="21"/>
        </w:rPr>
      </w:pPr>
      <w:r w:rsidRPr="007B4744">
        <w:rPr>
          <w:rFonts w:ascii="Meiryo UI" w:eastAsia="Meiryo UI" w:hAnsi="Meiryo UI" w:cs="Meiryo UI" w:hint="eastAsia"/>
          <w:sz w:val="21"/>
        </w:rPr>
        <w:t>オープンの中で</w:t>
      </w:r>
      <w:r w:rsidR="00357FC9" w:rsidRPr="007B4744">
        <w:rPr>
          <w:rFonts w:ascii="Meiryo UI" w:eastAsia="Meiryo UI" w:hAnsi="Meiryo UI" w:cs="Meiryo UI" w:hint="eastAsia"/>
          <w:sz w:val="21"/>
        </w:rPr>
        <w:t>の</w:t>
      </w:r>
      <w:r w:rsidRPr="007B4744">
        <w:rPr>
          <w:rFonts w:ascii="Meiryo UI" w:eastAsia="Meiryo UI" w:hAnsi="Meiryo UI" w:cs="Meiryo UI" w:hint="eastAsia"/>
          <w:sz w:val="21"/>
        </w:rPr>
        <w:t>サイエンスデータ</w:t>
      </w:r>
      <w:r w:rsidR="001F6654" w:rsidRPr="007B4744">
        <w:rPr>
          <w:rFonts w:ascii="Meiryo UI" w:eastAsia="Meiryo UI" w:hAnsi="Meiryo UI" w:cs="Meiryo UI" w:hint="eastAsia"/>
          <w:sz w:val="21"/>
        </w:rPr>
        <w:t>とは</w:t>
      </w:r>
    </w:p>
    <w:p w:rsidR="00CB4859" w:rsidRPr="007B4744" w:rsidRDefault="00CB4859" w:rsidP="007B4744">
      <w:pPr>
        <w:pStyle w:val="a4"/>
        <w:snapToGrid w:val="0"/>
        <w:ind w:leftChars="200" w:left="420"/>
        <w:rPr>
          <w:rFonts w:ascii="Meiryo UI" w:eastAsia="Meiryo UI" w:hAnsi="Meiryo UI" w:cs="Meiryo UI"/>
          <w:sz w:val="21"/>
        </w:rPr>
      </w:pPr>
      <w:r w:rsidRPr="007B4744">
        <w:rPr>
          <w:rFonts w:ascii="Meiryo UI" w:eastAsia="Meiryo UI" w:hAnsi="Meiryo UI" w:cs="Meiryo UI" w:hint="eastAsia"/>
          <w:sz w:val="21"/>
        </w:rPr>
        <w:t>１．研究素材、イノベーション基盤としてのデータ</w:t>
      </w:r>
    </w:p>
    <w:p w:rsidR="00CB4859" w:rsidRPr="007B4744" w:rsidRDefault="00CB4859" w:rsidP="007B4744">
      <w:pPr>
        <w:pStyle w:val="a4"/>
        <w:snapToGrid w:val="0"/>
        <w:ind w:leftChars="200" w:left="420"/>
        <w:rPr>
          <w:rFonts w:ascii="Meiryo UI" w:eastAsia="Meiryo UI" w:hAnsi="Meiryo UI" w:cs="Meiryo UI"/>
          <w:sz w:val="21"/>
        </w:rPr>
      </w:pPr>
      <w:r w:rsidRPr="007B4744">
        <w:rPr>
          <w:rFonts w:ascii="Meiryo UI" w:eastAsia="Meiryo UI" w:hAnsi="Meiryo UI" w:cs="Meiryo UI" w:hint="eastAsia"/>
          <w:sz w:val="21"/>
        </w:rPr>
        <w:t>２．論文、研究の裏付けとしてのデータ</w:t>
      </w:r>
    </w:p>
    <w:p w:rsidR="00CB4859" w:rsidRPr="007B4744" w:rsidRDefault="00CB4859" w:rsidP="007B4744">
      <w:pPr>
        <w:pStyle w:val="a4"/>
        <w:snapToGrid w:val="0"/>
        <w:ind w:leftChars="200" w:left="420"/>
        <w:rPr>
          <w:rFonts w:ascii="Meiryo UI" w:eastAsia="Meiryo UI" w:hAnsi="Meiryo UI" w:cs="Meiryo UI"/>
          <w:sz w:val="21"/>
        </w:rPr>
      </w:pPr>
      <w:r w:rsidRPr="007B4744">
        <w:rPr>
          <w:rFonts w:ascii="Meiryo UI" w:eastAsia="Meiryo UI" w:hAnsi="Meiryo UI" w:cs="Meiryo UI" w:hint="eastAsia"/>
          <w:sz w:val="21"/>
        </w:rPr>
        <w:t>３．再現したいデータ（歴史資料と認識）　　生態、気温など</w:t>
      </w:r>
    </w:p>
    <w:p w:rsidR="00CB4859" w:rsidRPr="007B4744" w:rsidRDefault="00CB4859" w:rsidP="007B4744">
      <w:pPr>
        <w:pStyle w:val="a4"/>
        <w:numPr>
          <w:ilvl w:val="0"/>
          <w:numId w:val="7"/>
        </w:numPr>
        <w:snapToGrid w:val="0"/>
        <w:rPr>
          <w:rFonts w:ascii="Meiryo UI" w:eastAsia="Meiryo UI" w:hAnsi="Meiryo UI" w:cs="Meiryo UI"/>
          <w:sz w:val="21"/>
        </w:rPr>
      </w:pPr>
      <w:r w:rsidRPr="007B4744">
        <w:rPr>
          <w:rFonts w:ascii="Meiryo UI" w:eastAsia="Meiryo UI" w:hAnsi="Meiryo UI" w:cs="Meiryo UI" w:hint="eastAsia"/>
          <w:sz w:val="21"/>
        </w:rPr>
        <w:t>100年のデータ共有</w:t>
      </w:r>
      <w:r w:rsidR="00663EBF" w:rsidRPr="007B4744">
        <w:rPr>
          <w:rFonts w:ascii="Meiryo UI" w:eastAsia="Meiryo UI" w:hAnsi="Meiryo UI" w:cs="Meiryo UI" w:hint="eastAsia"/>
          <w:sz w:val="21"/>
        </w:rPr>
        <w:t>を目指して</w:t>
      </w:r>
      <w:r w:rsidRPr="007B4744">
        <w:rPr>
          <w:rFonts w:ascii="Meiryo UI" w:eastAsia="Meiryo UI" w:hAnsi="Meiryo UI" w:cs="Meiryo UI" w:hint="eastAsia"/>
          <w:sz w:val="21"/>
        </w:rPr>
        <w:t>：　WDC</w:t>
      </w:r>
      <w:r w:rsidR="001E3C77" w:rsidRPr="007B4744">
        <w:rPr>
          <w:rFonts w:ascii="Meiryo UI" w:eastAsia="Meiryo UI" w:hAnsi="Meiryo UI" w:cs="Meiryo UI" w:hint="eastAsia"/>
          <w:sz w:val="21"/>
        </w:rPr>
        <w:t>から</w:t>
      </w:r>
      <w:r w:rsidRPr="007B4744">
        <w:rPr>
          <w:rFonts w:ascii="Meiryo UI" w:eastAsia="Meiryo UI" w:hAnsi="Meiryo UI" w:cs="Meiryo UI" w:hint="eastAsia"/>
          <w:sz w:val="21"/>
        </w:rPr>
        <w:t>WDS</w:t>
      </w:r>
      <w:r w:rsidR="001E3C77" w:rsidRPr="007B4744">
        <w:rPr>
          <w:rFonts w:ascii="Meiryo UI" w:eastAsia="Meiryo UI" w:hAnsi="Meiryo UI" w:cs="Meiryo UI" w:hint="eastAsia"/>
          <w:sz w:val="21"/>
        </w:rPr>
        <w:t>へ</w:t>
      </w:r>
    </w:p>
    <w:p w:rsidR="002C3451" w:rsidRPr="007B4744" w:rsidRDefault="00CB4859" w:rsidP="007B4744">
      <w:pPr>
        <w:pStyle w:val="a4"/>
        <w:numPr>
          <w:ilvl w:val="0"/>
          <w:numId w:val="13"/>
        </w:numPr>
        <w:snapToGrid w:val="0"/>
        <w:rPr>
          <w:rFonts w:ascii="Meiryo UI" w:eastAsia="Meiryo UI" w:hAnsi="Meiryo UI" w:cs="Meiryo UI"/>
          <w:sz w:val="21"/>
        </w:rPr>
      </w:pPr>
      <w:r w:rsidRPr="007B4744">
        <w:rPr>
          <w:rFonts w:ascii="Meiryo UI" w:eastAsia="Meiryo UI" w:hAnsi="Meiryo UI" w:cs="Meiryo UI" w:hint="eastAsia"/>
          <w:sz w:val="21"/>
        </w:rPr>
        <w:t xml:space="preserve">地球物理学の国際共同事業：　</w:t>
      </w:r>
      <w:r w:rsidR="005F6837" w:rsidRPr="007B4744">
        <w:rPr>
          <w:rFonts w:ascii="Meiryo UI" w:eastAsia="Meiryo UI" w:hAnsi="Meiryo UI" w:cs="Meiryo UI" w:hint="eastAsia"/>
          <w:sz w:val="21"/>
        </w:rPr>
        <w:t>1882年からの</w:t>
      </w:r>
      <w:r w:rsidRPr="007B4744">
        <w:rPr>
          <w:rFonts w:ascii="Meiryo UI" w:eastAsia="Meiryo UI" w:hAnsi="Meiryo UI" w:cs="Meiryo UI" w:hint="eastAsia"/>
          <w:sz w:val="21"/>
        </w:rPr>
        <w:t>長い歴史がある。国際的にデータをとって、活用しましょうということが古くからおこなわれている。</w:t>
      </w:r>
      <w:r w:rsidR="005107C7" w:rsidRPr="007B4744">
        <w:rPr>
          <w:rFonts w:ascii="Meiryo UI" w:eastAsia="Meiryo UI" w:hAnsi="Meiryo UI" w:cs="Meiryo UI"/>
          <w:sz w:val="21"/>
        </w:rPr>
        <w:br/>
      </w:r>
      <w:r w:rsidRPr="007B4744">
        <w:rPr>
          <w:rFonts w:ascii="Meiryo UI" w:eastAsia="Meiryo UI" w:hAnsi="Meiryo UI" w:cs="Meiryo UI" w:hint="eastAsia"/>
          <w:sz w:val="21"/>
        </w:rPr>
        <w:t>⇒　WDC</w:t>
      </w:r>
      <w:r w:rsidR="005F6837" w:rsidRPr="007B4744">
        <w:rPr>
          <w:rFonts w:ascii="Meiryo UI" w:eastAsia="Meiryo UI" w:hAnsi="Meiryo UI" w:cs="Meiryo UI" w:hint="eastAsia"/>
          <w:sz w:val="21"/>
        </w:rPr>
        <w:t>（</w:t>
      </w:r>
      <w:r w:rsidR="005107C7" w:rsidRPr="007B4744">
        <w:rPr>
          <w:rFonts w:ascii="Meiryo UI" w:eastAsia="Meiryo UI" w:hAnsi="Meiryo UI" w:cs="Meiryo UI" w:hint="eastAsia"/>
          <w:sz w:val="21"/>
        </w:rPr>
        <w:t xml:space="preserve">World Data Center: </w:t>
      </w:r>
      <w:r w:rsidRPr="007B4744">
        <w:rPr>
          <w:rFonts w:ascii="Meiryo UI" w:eastAsia="Meiryo UI" w:hAnsi="Meiryo UI" w:cs="Meiryo UI" w:hint="eastAsia"/>
          <w:sz w:val="21"/>
        </w:rPr>
        <w:t>ワールド資料センター</w:t>
      </w:r>
      <w:r w:rsidR="005F6837" w:rsidRPr="007B4744">
        <w:rPr>
          <w:rFonts w:ascii="Meiryo UI" w:eastAsia="Meiryo UI" w:hAnsi="Meiryo UI" w:cs="Meiryo UI" w:hint="eastAsia"/>
          <w:sz w:val="21"/>
        </w:rPr>
        <w:t>）</w:t>
      </w:r>
    </w:p>
    <w:p w:rsidR="00DD1BB7" w:rsidRPr="007B4744" w:rsidRDefault="00CB4859" w:rsidP="007B4744">
      <w:pPr>
        <w:pStyle w:val="a4"/>
        <w:numPr>
          <w:ilvl w:val="0"/>
          <w:numId w:val="13"/>
        </w:numPr>
        <w:snapToGrid w:val="0"/>
        <w:rPr>
          <w:rFonts w:ascii="Meiryo UI" w:eastAsia="Meiryo UI" w:hAnsi="Meiryo UI" w:cs="Meiryo UI"/>
          <w:sz w:val="21"/>
        </w:rPr>
      </w:pPr>
      <w:r w:rsidRPr="007B4744">
        <w:rPr>
          <w:rFonts w:ascii="Meiryo UI" w:eastAsia="Meiryo UI" w:hAnsi="Meiryo UI" w:cs="Meiryo UI" w:hint="eastAsia"/>
          <w:sz w:val="21"/>
        </w:rPr>
        <w:t>その研究分野では、データを共有してこそ、研究が成り立つ分野もある。このような基盤事業をどう支えていくかが課題。</w:t>
      </w:r>
    </w:p>
    <w:p w:rsidR="00DD1BB7" w:rsidRPr="007B4744" w:rsidRDefault="00CB4859" w:rsidP="007B4744">
      <w:pPr>
        <w:pStyle w:val="a4"/>
        <w:numPr>
          <w:ilvl w:val="0"/>
          <w:numId w:val="13"/>
        </w:numPr>
        <w:snapToGrid w:val="0"/>
        <w:rPr>
          <w:rFonts w:ascii="Meiryo UI" w:eastAsia="Meiryo UI" w:hAnsi="Meiryo UI" w:cs="Meiryo UI"/>
          <w:sz w:val="21"/>
        </w:rPr>
      </w:pPr>
      <w:r w:rsidRPr="007B4744">
        <w:rPr>
          <w:rFonts w:ascii="Meiryo UI" w:eastAsia="Meiryo UI" w:hAnsi="Meiryo UI" w:cs="Meiryo UI" w:hint="eastAsia"/>
          <w:sz w:val="21"/>
        </w:rPr>
        <w:t>ICSU:　国際科学会議　　1931年設立。アカデミーの国際的組織</w:t>
      </w:r>
    </w:p>
    <w:p w:rsidR="00CB4859" w:rsidRPr="007B4744" w:rsidRDefault="00CB4859"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1957～58  IGY：International Geophysical Year</w:t>
      </w:r>
    </w:p>
    <w:p w:rsidR="00CB4859" w:rsidRPr="007B4744" w:rsidRDefault="00CB4859" w:rsidP="007B4744">
      <w:pPr>
        <w:pStyle w:val="a4"/>
        <w:numPr>
          <w:ilvl w:val="0"/>
          <w:numId w:val="7"/>
        </w:numPr>
        <w:snapToGrid w:val="0"/>
        <w:rPr>
          <w:rFonts w:ascii="Meiryo UI" w:eastAsia="Meiryo UI" w:hAnsi="Meiryo UI" w:cs="Meiryo UI"/>
          <w:sz w:val="21"/>
        </w:rPr>
      </w:pPr>
      <w:r w:rsidRPr="007B4744">
        <w:rPr>
          <w:rFonts w:ascii="Meiryo UI" w:eastAsia="Meiryo UI" w:hAnsi="Meiryo UI" w:cs="Meiryo UI" w:hint="eastAsia"/>
          <w:sz w:val="21"/>
        </w:rPr>
        <w:t>WDS</w:t>
      </w:r>
      <w:r w:rsidR="001E3C77" w:rsidRPr="007B4744">
        <w:rPr>
          <w:rFonts w:ascii="Meiryo UI" w:eastAsia="Meiryo UI" w:hAnsi="Meiryo UI" w:cs="Meiryo UI" w:hint="eastAsia"/>
          <w:sz w:val="21"/>
        </w:rPr>
        <w:t>（World Data System</w:t>
      </w:r>
      <w:r w:rsidR="001E3C77" w:rsidRPr="007B4744">
        <w:rPr>
          <w:rFonts w:ascii="Meiryo UI" w:eastAsia="Meiryo UI" w:hAnsi="Meiryo UI" w:cs="Meiryo UI"/>
          <w:sz w:val="21"/>
        </w:rPr>
        <w:t xml:space="preserve">: </w:t>
      </w:r>
      <w:r w:rsidR="001E3C77" w:rsidRPr="007B4744">
        <w:rPr>
          <w:rFonts w:ascii="Meiryo UI" w:eastAsia="Meiryo UI" w:hAnsi="Meiryo UI" w:cs="Meiryo UI" w:hint="eastAsia"/>
          <w:sz w:val="21"/>
        </w:rPr>
        <w:t>世界科学データシステム）</w:t>
      </w:r>
      <w:r w:rsidRPr="007B4744">
        <w:rPr>
          <w:rFonts w:ascii="Meiryo UI" w:eastAsia="Meiryo UI" w:hAnsi="Meiryo UI" w:cs="Meiryo UI" w:hint="eastAsia"/>
          <w:sz w:val="21"/>
        </w:rPr>
        <w:t>の目的</w:t>
      </w:r>
    </w:p>
    <w:p w:rsidR="00CB4859" w:rsidRPr="007B4744" w:rsidRDefault="00CB4859" w:rsidP="007B4744">
      <w:pPr>
        <w:pStyle w:val="a4"/>
        <w:numPr>
          <w:ilvl w:val="0"/>
          <w:numId w:val="30"/>
        </w:numPr>
        <w:snapToGrid w:val="0"/>
        <w:rPr>
          <w:rFonts w:ascii="Meiryo UI" w:eastAsia="Meiryo UI" w:hAnsi="Meiryo UI" w:cs="Meiryo UI"/>
          <w:sz w:val="21"/>
        </w:rPr>
      </w:pPr>
      <w:r w:rsidRPr="007B4744">
        <w:rPr>
          <w:rFonts w:ascii="Meiryo UI" w:eastAsia="Meiryo UI" w:hAnsi="Meiryo UI" w:cs="Meiryo UI" w:hint="eastAsia"/>
          <w:sz w:val="21"/>
        </w:rPr>
        <w:t>一般公開するポリシー：品質評価されたデータ</w:t>
      </w:r>
    </w:p>
    <w:p w:rsidR="00CB4859" w:rsidRPr="007B4744" w:rsidRDefault="00CB4859" w:rsidP="007B4744">
      <w:pPr>
        <w:pStyle w:val="a4"/>
        <w:numPr>
          <w:ilvl w:val="0"/>
          <w:numId w:val="30"/>
        </w:numPr>
        <w:snapToGrid w:val="0"/>
        <w:rPr>
          <w:rFonts w:ascii="Meiryo UI" w:eastAsia="Meiryo UI" w:hAnsi="Meiryo UI" w:cs="Meiryo UI"/>
          <w:sz w:val="21"/>
        </w:rPr>
      </w:pPr>
      <w:r w:rsidRPr="007B4744">
        <w:rPr>
          <w:rFonts w:ascii="Meiryo UI" w:eastAsia="Meiryo UI" w:hAnsi="Meiryo UI" w:cs="Meiryo UI" w:hint="eastAsia"/>
          <w:sz w:val="21"/>
        </w:rPr>
        <w:t>長期的なデータ保全</w:t>
      </w:r>
    </w:p>
    <w:p w:rsidR="00CB4859" w:rsidRPr="007B4744" w:rsidRDefault="00CB4859" w:rsidP="007B4744">
      <w:pPr>
        <w:pStyle w:val="a4"/>
        <w:numPr>
          <w:ilvl w:val="0"/>
          <w:numId w:val="30"/>
        </w:numPr>
        <w:snapToGrid w:val="0"/>
        <w:rPr>
          <w:rFonts w:ascii="Meiryo UI" w:eastAsia="Meiryo UI" w:hAnsi="Meiryo UI" w:cs="Meiryo UI"/>
          <w:sz w:val="21"/>
        </w:rPr>
      </w:pPr>
      <w:r w:rsidRPr="007B4744">
        <w:rPr>
          <w:rFonts w:ascii="Meiryo UI" w:eastAsia="Meiryo UI" w:hAnsi="Meiryo UI" w:cs="Meiryo UI" w:hint="eastAsia"/>
          <w:sz w:val="21"/>
        </w:rPr>
        <w:t>標準的、共通形式の利用を促進</w:t>
      </w:r>
    </w:p>
    <w:p w:rsidR="00CB4859" w:rsidRPr="007B4744" w:rsidRDefault="00CB4859" w:rsidP="007B4744">
      <w:pPr>
        <w:pStyle w:val="a4"/>
        <w:numPr>
          <w:ilvl w:val="0"/>
          <w:numId w:val="30"/>
        </w:numPr>
        <w:snapToGrid w:val="0"/>
        <w:rPr>
          <w:rFonts w:ascii="Meiryo UI" w:eastAsia="Meiryo UI" w:hAnsi="Meiryo UI" w:cs="Meiryo UI"/>
          <w:sz w:val="21"/>
        </w:rPr>
      </w:pPr>
      <w:r w:rsidRPr="007B4744">
        <w:rPr>
          <w:rFonts w:ascii="Meiryo UI" w:eastAsia="Meiryo UI" w:hAnsi="Meiryo UI" w:cs="Meiryo UI" w:hint="eastAsia"/>
          <w:sz w:val="21"/>
        </w:rPr>
        <w:t>データのアクセシビリティの改善</w:t>
      </w:r>
    </w:p>
    <w:p w:rsidR="00CB4859" w:rsidRPr="007B4744" w:rsidRDefault="00DF6885" w:rsidP="007B4744">
      <w:pPr>
        <w:pStyle w:val="a4"/>
        <w:numPr>
          <w:ilvl w:val="0"/>
          <w:numId w:val="7"/>
        </w:numPr>
        <w:snapToGrid w:val="0"/>
        <w:rPr>
          <w:rFonts w:ascii="Meiryo UI" w:eastAsia="Meiryo UI" w:hAnsi="Meiryo UI" w:cs="Meiryo UI"/>
          <w:sz w:val="21"/>
        </w:rPr>
      </w:pPr>
      <w:r>
        <w:rPr>
          <w:rFonts w:ascii="Meiryo UI" w:eastAsia="Meiryo UI" w:hAnsi="Meiryo UI" w:cs="Meiryo UI" w:hint="eastAsia"/>
          <w:sz w:val="21"/>
        </w:rPr>
        <w:t>オープンサイエンスデータ</w:t>
      </w:r>
      <w:r w:rsidR="00CB4859" w:rsidRPr="007B4744">
        <w:rPr>
          <w:rFonts w:ascii="Meiryo UI" w:eastAsia="Meiryo UI" w:hAnsi="Meiryo UI" w:cs="Meiryo UI" w:hint="eastAsia"/>
          <w:sz w:val="21"/>
        </w:rPr>
        <w:t>の現状分析</w:t>
      </w:r>
    </w:p>
    <w:p w:rsidR="00E8370C" w:rsidRPr="007B4744" w:rsidRDefault="00CB4859" w:rsidP="00E8370C">
      <w:pPr>
        <w:pStyle w:val="a4"/>
        <w:numPr>
          <w:ilvl w:val="0"/>
          <w:numId w:val="5"/>
        </w:numPr>
        <w:snapToGrid w:val="0"/>
        <w:ind w:leftChars="200"/>
        <w:rPr>
          <w:rFonts w:ascii="Meiryo UI" w:eastAsia="Meiryo UI" w:hAnsi="Meiryo UI" w:cs="Meiryo UI"/>
          <w:sz w:val="21"/>
        </w:rPr>
      </w:pPr>
      <w:r w:rsidRPr="007B4744">
        <w:rPr>
          <w:rFonts w:ascii="Meiryo UI" w:eastAsia="Meiryo UI" w:hAnsi="Meiryo UI" w:cs="Meiryo UI" w:hint="eastAsia"/>
          <w:sz w:val="21"/>
        </w:rPr>
        <w:t>過去にもデータ共有は特定分野では行われている。物理、化学、遺伝子、地球、宇宙科学</w:t>
      </w:r>
      <w:r w:rsidR="00357FC9" w:rsidRPr="007B4744">
        <w:rPr>
          <w:rFonts w:ascii="Meiryo UI" w:eastAsia="Meiryo UI" w:hAnsi="Meiryo UI" w:cs="Meiryo UI"/>
          <w:sz w:val="21"/>
        </w:rPr>
        <w:br/>
      </w:r>
      <w:r w:rsidRPr="007B4744">
        <w:rPr>
          <w:rFonts w:ascii="Meiryo UI" w:eastAsia="Meiryo UI" w:hAnsi="Meiryo UI" w:cs="Meiryo UI" w:hint="eastAsia"/>
          <w:sz w:val="21"/>
        </w:rPr>
        <w:t>ではなぜ、今大きな関心が寄せられているのか？</w:t>
      </w:r>
    </w:p>
    <w:p w:rsidR="00A37611" w:rsidRPr="007B4744" w:rsidRDefault="00CB4859" w:rsidP="007B4744">
      <w:pPr>
        <w:pStyle w:val="a4"/>
        <w:numPr>
          <w:ilvl w:val="0"/>
          <w:numId w:val="5"/>
        </w:numPr>
        <w:snapToGrid w:val="0"/>
        <w:ind w:leftChars="200"/>
        <w:rPr>
          <w:rFonts w:ascii="Meiryo UI" w:eastAsia="Meiryo UI" w:hAnsi="Meiryo UI" w:cs="Meiryo UI"/>
          <w:sz w:val="21"/>
        </w:rPr>
      </w:pPr>
      <w:r w:rsidRPr="007B4744">
        <w:rPr>
          <w:rFonts w:ascii="Meiryo UI" w:eastAsia="Meiryo UI" w:hAnsi="Meiryo UI" w:cs="Meiryo UI" w:hint="eastAsia"/>
          <w:sz w:val="21"/>
        </w:rPr>
        <w:t>データ共有・公開の試論</w:t>
      </w:r>
    </w:p>
    <w:p w:rsidR="00357FC9" w:rsidRPr="007B4744" w:rsidRDefault="00CB4859" w:rsidP="007B4744">
      <w:pPr>
        <w:pStyle w:val="a4"/>
        <w:numPr>
          <w:ilvl w:val="0"/>
          <w:numId w:val="5"/>
        </w:numPr>
        <w:snapToGrid w:val="0"/>
        <w:ind w:leftChars="200"/>
        <w:rPr>
          <w:rFonts w:ascii="Meiryo UI" w:eastAsia="Meiryo UI" w:hAnsi="Meiryo UI" w:cs="Meiryo UI"/>
          <w:sz w:val="21"/>
        </w:rPr>
      </w:pPr>
      <w:r w:rsidRPr="007B4744">
        <w:rPr>
          <w:rFonts w:ascii="Meiryo UI" w:eastAsia="Meiryo UI" w:hAnsi="Meiryo UI" w:cs="Meiryo UI" w:hint="eastAsia"/>
          <w:sz w:val="21"/>
        </w:rPr>
        <w:t>従来のデータ公開類型の例（研究分野のニーズ）</w:t>
      </w:r>
    </w:p>
    <w:p w:rsidR="00357FC9" w:rsidRPr="007B4744" w:rsidRDefault="00CB4859" w:rsidP="007B4744">
      <w:pPr>
        <w:pStyle w:val="a4"/>
        <w:numPr>
          <w:ilvl w:val="2"/>
          <w:numId w:val="14"/>
        </w:numPr>
        <w:snapToGrid w:val="0"/>
        <w:ind w:leftChars="400" w:left="1260"/>
        <w:rPr>
          <w:rFonts w:ascii="Meiryo UI" w:eastAsia="Meiryo UI" w:hAnsi="Meiryo UI" w:cs="Meiryo UI"/>
          <w:sz w:val="21"/>
        </w:rPr>
      </w:pPr>
      <w:r w:rsidRPr="007B4744">
        <w:rPr>
          <w:rFonts w:ascii="Meiryo UI" w:eastAsia="Meiryo UI" w:hAnsi="Meiryo UI" w:cs="Meiryo UI" w:hint="eastAsia"/>
          <w:sz w:val="21"/>
        </w:rPr>
        <w:t>コミュニティ内で共有：分野内・方法論が共有されている場合等</w:t>
      </w:r>
    </w:p>
    <w:p w:rsidR="00A37611" w:rsidRPr="007B4744" w:rsidRDefault="00CB4859" w:rsidP="007B4744">
      <w:pPr>
        <w:pStyle w:val="a4"/>
        <w:numPr>
          <w:ilvl w:val="2"/>
          <w:numId w:val="14"/>
        </w:numPr>
        <w:snapToGrid w:val="0"/>
        <w:ind w:leftChars="400" w:left="1260"/>
        <w:rPr>
          <w:rFonts w:ascii="Meiryo UI" w:eastAsia="Meiryo UI" w:hAnsi="Meiryo UI" w:cs="Meiryo UI"/>
          <w:sz w:val="21"/>
        </w:rPr>
      </w:pPr>
      <w:r w:rsidRPr="007B4744">
        <w:rPr>
          <w:rFonts w:ascii="Meiryo UI" w:eastAsia="Meiryo UI" w:hAnsi="Meiryo UI" w:cs="Meiryo UI" w:hint="eastAsia"/>
          <w:sz w:val="21"/>
        </w:rPr>
        <w:lastRenderedPageBreak/>
        <w:t>データ利用のための付帯情報は最小限</w:t>
      </w:r>
    </w:p>
    <w:p w:rsidR="00CB4859" w:rsidRPr="007B4744" w:rsidRDefault="00CB4859" w:rsidP="007B4744">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コミュニティ内の規律、共有知としてデータ利用情報</w:t>
      </w:r>
    </w:p>
    <w:p w:rsidR="00F2504C" w:rsidRPr="007B4744" w:rsidRDefault="00F2504C" w:rsidP="007B4744">
      <w:pPr>
        <w:pStyle w:val="a4"/>
        <w:numPr>
          <w:ilvl w:val="0"/>
          <w:numId w:val="7"/>
        </w:numPr>
        <w:snapToGrid w:val="0"/>
        <w:rPr>
          <w:rFonts w:ascii="Meiryo UI" w:eastAsia="Meiryo UI" w:hAnsi="Meiryo UI" w:cs="Meiryo UI"/>
          <w:sz w:val="21"/>
        </w:rPr>
      </w:pPr>
      <w:r w:rsidRPr="007B4744">
        <w:rPr>
          <w:rFonts w:ascii="Meiryo UI" w:eastAsia="Meiryo UI" w:hAnsi="Meiryo UI" w:cs="Meiryo UI" w:hint="eastAsia"/>
          <w:sz w:val="21"/>
        </w:rPr>
        <w:t>地球物理学に関するデータは、</w:t>
      </w:r>
      <w:r w:rsidR="00CB4859" w:rsidRPr="007B4744">
        <w:rPr>
          <w:rFonts w:ascii="Meiryo UI" w:eastAsia="Meiryo UI" w:hAnsi="Meiryo UI" w:cs="Meiryo UI" w:hint="eastAsia"/>
          <w:sz w:val="21"/>
        </w:rPr>
        <w:t>サイズが小さくても貴重なデータが多いが、ロングテールのように</w:t>
      </w:r>
      <w:r w:rsidR="005426F1" w:rsidRPr="007B4744">
        <w:rPr>
          <w:rFonts w:ascii="Meiryo UI" w:eastAsia="Meiryo UI" w:hAnsi="Meiryo UI" w:cs="Meiryo UI" w:hint="eastAsia"/>
          <w:sz w:val="21"/>
        </w:rPr>
        <w:t>種類が</w:t>
      </w:r>
      <w:r w:rsidR="00CB4859" w:rsidRPr="007B4744">
        <w:rPr>
          <w:rFonts w:ascii="Meiryo UI" w:eastAsia="Meiryo UI" w:hAnsi="Meiryo UI" w:cs="Meiryo UI" w:hint="eastAsia"/>
          <w:sz w:val="21"/>
        </w:rPr>
        <w:t>多い。どのように管理するか</w:t>
      </w:r>
      <w:r w:rsidR="005426F1" w:rsidRPr="007B4744">
        <w:rPr>
          <w:rFonts w:ascii="Meiryo UI" w:eastAsia="Meiryo UI" w:hAnsi="Meiryo UI" w:cs="Meiryo UI" w:hint="eastAsia"/>
          <w:sz w:val="21"/>
        </w:rPr>
        <w:t>が課題</w:t>
      </w:r>
      <w:r w:rsidR="006E6A15" w:rsidRPr="007B4744">
        <w:rPr>
          <w:rFonts w:ascii="Meiryo UI" w:eastAsia="Meiryo UI" w:hAnsi="Meiryo UI" w:cs="Meiryo UI" w:hint="eastAsia"/>
          <w:sz w:val="21"/>
        </w:rPr>
        <w:t>である</w:t>
      </w:r>
      <w:r w:rsidR="00CB4859" w:rsidRPr="007B4744">
        <w:rPr>
          <w:rFonts w:ascii="Meiryo UI" w:eastAsia="Meiryo UI" w:hAnsi="Meiryo UI" w:cs="Meiryo UI" w:hint="eastAsia"/>
          <w:sz w:val="21"/>
        </w:rPr>
        <w:t>。</w:t>
      </w:r>
    </w:p>
    <w:p w:rsidR="00F2504C" w:rsidRPr="007B4744" w:rsidRDefault="00CB4859" w:rsidP="007B4744">
      <w:pPr>
        <w:pStyle w:val="a4"/>
        <w:numPr>
          <w:ilvl w:val="0"/>
          <w:numId w:val="7"/>
        </w:numPr>
        <w:snapToGrid w:val="0"/>
        <w:rPr>
          <w:rFonts w:ascii="Meiryo UI" w:eastAsia="Meiryo UI" w:hAnsi="Meiryo UI" w:cs="Meiryo UI"/>
          <w:sz w:val="21"/>
        </w:rPr>
      </w:pPr>
      <w:r w:rsidRPr="007B4744">
        <w:rPr>
          <w:rFonts w:ascii="Meiryo UI" w:eastAsia="Meiryo UI" w:hAnsi="Meiryo UI" w:cs="Meiryo UI" w:hint="eastAsia"/>
          <w:sz w:val="21"/>
        </w:rPr>
        <w:t>論文だけでなく、データも共有することで成果として認める仕掛け。</w:t>
      </w:r>
    </w:p>
    <w:p w:rsidR="00B17DC8" w:rsidRPr="007B4744" w:rsidRDefault="00B17DC8" w:rsidP="007B4744">
      <w:pPr>
        <w:pStyle w:val="a4"/>
        <w:snapToGrid w:val="0"/>
        <w:ind w:left="420"/>
        <w:rPr>
          <w:rFonts w:ascii="Meiryo UI" w:eastAsia="Meiryo UI" w:hAnsi="Meiryo UI" w:cs="Meiryo UI"/>
          <w:sz w:val="21"/>
        </w:rPr>
      </w:pPr>
      <w:r w:rsidRPr="007B4744">
        <w:rPr>
          <w:rFonts w:ascii="Meiryo UI" w:eastAsia="Meiryo UI" w:hAnsi="Meiryo UI" w:cs="Meiryo UI" w:hint="eastAsia"/>
          <w:sz w:val="21"/>
        </w:rPr>
        <w:t xml:space="preserve">⇒  </w:t>
      </w:r>
      <w:r w:rsidR="00CB4859" w:rsidRPr="007B4744">
        <w:rPr>
          <w:rFonts w:ascii="Meiryo UI" w:eastAsia="Meiryo UI" w:hAnsi="Meiryo UI" w:cs="Meiryo UI" w:hint="eastAsia"/>
          <w:sz w:val="21"/>
        </w:rPr>
        <w:t>データのサイテーション</w:t>
      </w:r>
      <w:r w:rsidR="0029092F" w:rsidRPr="007B4744">
        <w:rPr>
          <w:rFonts w:ascii="Meiryo UI" w:eastAsia="Meiryo UI" w:hAnsi="Meiryo UI" w:cs="Meiryo UI" w:hint="eastAsia"/>
          <w:sz w:val="21"/>
        </w:rPr>
        <w:t>：</w:t>
      </w:r>
      <w:r w:rsidR="00CB4859" w:rsidRPr="007B4744">
        <w:rPr>
          <w:rFonts w:ascii="Meiryo UI" w:eastAsia="Meiryo UI" w:hAnsi="Meiryo UI" w:cs="Meiryo UI" w:hint="eastAsia"/>
          <w:sz w:val="21"/>
        </w:rPr>
        <w:t>データのDOIを必ず引用する。</w:t>
      </w:r>
    </w:p>
    <w:p w:rsidR="00B17DC8" w:rsidRPr="007B4744" w:rsidRDefault="00CB4859" w:rsidP="007B4744">
      <w:pPr>
        <w:pStyle w:val="a4"/>
        <w:snapToGrid w:val="0"/>
        <w:ind w:left="420" w:firstLineChars="200" w:firstLine="420"/>
        <w:rPr>
          <w:rFonts w:ascii="Meiryo UI" w:eastAsia="Meiryo UI" w:hAnsi="Meiryo UI" w:cs="Meiryo UI"/>
          <w:sz w:val="21"/>
        </w:rPr>
      </w:pPr>
      <w:r w:rsidRPr="007B4744">
        <w:rPr>
          <w:rFonts w:ascii="Meiryo UI" w:eastAsia="Meiryo UI" w:hAnsi="Meiryo UI" w:cs="Meiryo UI" w:hint="eastAsia"/>
          <w:sz w:val="21"/>
        </w:rPr>
        <w:t>DOIの書誌情報：　リサーチデータのメタデータ（DOI)</w:t>
      </w:r>
    </w:p>
    <w:p w:rsidR="00CB4859" w:rsidRPr="007B4744" w:rsidRDefault="00CB4859" w:rsidP="007B4744">
      <w:pPr>
        <w:pStyle w:val="a4"/>
        <w:snapToGrid w:val="0"/>
        <w:ind w:left="420" w:firstLineChars="200" w:firstLine="420"/>
        <w:rPr>
          <w:rFonts w:ascii="Meiryo UI" w:eastAsia="Meiryo UI" w:hAnsi="Meiryo UI" w:cs="Meiryo UI"/>
          <w:sz w:val="21"/>
        </w:rPr>
      </w:pPr>
      <w:r w:rsidRPr="007B4744">
        <w:rPr>
          <w:rFonts w:ascii="Meiryo UI" w:eastAsia="Meiryo UI" w:hAnsi="Meiryo UI" w:cs="Meiryo UI" w:hint="eastAsia"/>
          <w:sz w:val="21"/>
        </w:rPr>
        <w:t>科学技術のイノベーションの基盤としての情報共有</w:t>
      </w:r>
    </w:p>
    <w:p w:rsidR="00CB4859" w:rsidRPr="007B4744" w:rsidRDefault="00CB4859" w:rsidP="007B4744">
      <w:pPr>
        <w:pStyle w:val="a4"/>
        <w:numPr>
          <w:ilvl w:val="0"/>
          <w:numId w:val="7"/>
        </w:numPr>
        <w:snapToGrid w:val="0"/>
        <w:rPr>
          <w:rFonts w:ascii="Meiryo UI" w:eastAsia="Meiryo UI" w:hAnsi="Meiryo UI" w:cs="Meiryo UI"/>
          <w:sz w:val="21"/>
        </w:rPr>
      </w:pPr>
      <w:r w:rsidRPr="007B4744">
        <w:rPr>
          <w:rFonts w:ascii="Meiryo UI" w:eastAsia="Meiryo UI" w:hAnsi="Meiryo UI" w:cs="Meiryo UI" w:hint="eastAsia"/>
          <w:sz w:val="21"/>
        </w:rPr>
        <w:t>まとめ</w:t>
      </w:r>
    </w:p>
    <w:p w:rsidR="00CB4859" w:rsidRPr="007B4744" w:rsidRDefault="00A73BF8" w:rsidP="007B4744">
      <w:pPr>
        <w:pStyle w:val="a4"/>
        <w:snapToGrid w:val="0"/>
        <w:ind w:leftChars="200" w:left="420"/>
        <w:rPr>
          <w:rFonts w:ascii="Meiryo UI" w:eastAsia="Meiryo UI" w:hAnsi="Meiryo UI" w:cs="Meiryo UI"/>
          <w:sz w:val="21"/>
        </w:rPr>
      </w:pPr>
      <w:r w:rsidRPr="007B4744">
        <w:rPr>
          <w:rFonts w:ascii="Meiryo UI" w:eastAsia="Meiryo UI" w:hAnsi="Meiryo UI" w:cs="Meiryo UI" w:hint="eastAsia"/>
          <w:sz w:val="21"/>
        </w:rPr>
        <w:t>オープンサイエンスを進める大きな流れがあるが、</w:t>
      </w:r>
      <w:r w:rsidR="00CB4859" w:rsidRPr="007B4744">
        <w:rPr>
          <w:rFonts w:ascii="Meiryo UI" w:eastAsia="Meiryo UI" w:hAnsi="Meiryo UI" w:cs="Meiryo UI" w:hint="eastAsia"/>
          <w:sz w:val="21"/>
        </w:rPr>
        <w:t>具体化が問題</w:t>
      </w:r>
      <w:r w:rsidRPr="007B4744">
        <w:rPr>
          <w:rFonts w:ascii="Meiryo UI" w:eastAsia="Meiryo UI" w:hAnsi="Meiryo UI" w:cs="Meiryo UI" w:hint="eastAsia"/>
          <w:sz w:val="21"/>
        </w:rPr>
        <w:t>となっている。</w:t>
      </w:r>
      <w:r w:rsidR="00CB4859" w:rsidRPr="007B4744">
        <w:rPr>
          <w:rFonts w:ascii="Meiryo UI" w:eastAsia="Meiryo UI" w:hAnsi="Meiryo UI" w:cs="Meiryo UI" w:hint="eastAsia"/>
          <w:sz w:val="21"/>
        </w:rPr>
        <w:t>研究データ、学術データを成果として扱う方向</w:t>
      </w:r>
      <w:r w:rsidRPr="007B4744">
        <w:rPr>
          <w:rFonts w:ascii="Meiryo UI" w:eastAsia="Meiryo UI" w:hAnsi="Meiryo UI" w:cs="Meiryo UI" w:hint="eastAsia"/>
          <w:sz w:val="21"/>
        </w:rPr>
        <w:t>づけが大切であり、</w:t>
      </w:r>
      <w:r w:rsidR="00CB4859" w:rsidRPr="007B4744">
        <w:rPr>
          <w:rFonts w:ascii="Meiryo UI" w:eastAsia="Meiryo UI" w:hAnsi="Meiryo UI" w:cs="Meiryo UI" w:hint="eastAsia"/>
          <w:sz w:val="21"/>
        </w:rPr>
        <w:t>データを公表、引用、研究成果として評価</w:t>
      </w:r>
      <w:r w:rsidRPr="007B4744">
        <w:rPr>
          <w:rFonts w:ascii="Meiryo UI" w:eastAsia="Meiryo UI" w:hAnsi="Meiryo UI" w:cs="Meiryo UI" w:hint="eastAsia"/>
          <w:sz w:val="21"/>
        </w:rPr>
        <w:t>する体制が必要である。</w:t>
      </w:r>
      <w:r w:rsidR="003C2CC0" w:rsidRPr="007B4744">
        <w:rPr>
          <w:rFonts w:ascii="Meiryo UI" w:eastAsia="Meiryo UI" w:hAnsi="Meiryo UI" w:cs="Meiryo UI" w:hint="eastAsia"/>
          <w:sz w:val="21"/>
        </w:rPr>
        <w:t>また今の論文のリファレンスの作り方にも問題がある。</w:t>
      </w:r>
    </w:p>
    <w:p w:rsidR="00CB4859" w:rsidRPr="007B4744" w:rsidRDefault="00C47439"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w:t>
      </w:r>
      <w:r w:rsidR="00C65F2C" w:rsidRPr="007B4744">
        <w:rPr>
          <w:rFonts w:ascii="Meiryo UI" w:eastAsia="Meiryo UI" w:hAnsi="Meiryo UI" w:cs="Meiryo UI" w:hint="eastAsia"/>
          <w:sz w:val="21"/>
        </w:rPr>
        <w:t>質疑応答</w:t>
      </w:r>
      <w:r w:rsidRPr="007B4744">
        <w:rPr>
          <w:rFonts w:ascii="Meiryo UI" w:eastAsia="Meiryo UI" w:hAnsi="Meiryo UI" w:cs="Meiryo UI" w:hint="eastAsia"/>
          <w:sz w:val="21"/>
        </w:rPr>
        <w:t>】</w:t>
      </w:r>
    </w:p>
    <w:p w:rsidR="00CB4859" w:rsidRPr="007B4744" w:rsidRDefault="00A73BF8" w:rsidP="007B4744">
      <w:pPr>
        <w:pStyle w:val="a4"/>
        <w:numPr>
          <w:ilvl w:val="0"/>
          <w:numId w:val="8"/>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w:t>
      </w:r>
      <w:r w:rsidR="00C65F2C" w:rsidRPr="007B4744">
        <w:rPr>
          <w:rFonts w:ascii="Meiryo UI" w:eastAsia="Meiryo UI" w:hAnsi="Meiryo UI" w:cs="Meiryo UI" w:hint="eastAsia"/>
          <w:sz w:val="21"/>
        </w:rPr>
        <w:t>を何のために進めるのか【角田さん(JAMSTEC)】</w:t>
      </w:r>
      <w:r w:rsidR="00C90AB3" w:rsidRPr="007B4744">
        <w:rPr>
          <w:rFonts w:ascii="Meiryo UI" w:eastAsia="Meiryo UI" w:hAnsi="Meiryo UI" w:cs="Meiryo UI"/>
          <w:sz w:val="21"/>
        </w:rPr>
        <w:br/>
      </w:r>
      <w:r w:rsidR="00CB4859" w:rsidRPr="007B4744">
        <w:rPr>
          <w:rFonts w:ascii="Meiryo UI" w:eastAsia="Meiryo UI" w:hAnsi="Meiryo UI" w:cs="Meiryo UI" w:hint="eastAsia"/>
          <w:sz w:val="21"/>
        </w:rPr>
        <w:t>それぞれの目的があるが、</w:t>
      </w:r>
      <w:r w:rsidR="00D00B75" w:rsidRPr="007B4744">
        <w:rPr>
          <w:rFonts w:ascii="Meiryo UI" w:eastAsia="Meiryo UI" w:hAnsi="Meiryo UI" w:cs="Meiryo UI" w:hint="eastAsia"/>
          <w:sz w:val="21"/>
        </w:rPr>
        <w:t>ファンディング</w:t>
      </w:r>
      <w:r w:rsidR="00CB4859" w:rsidRPr="007B4744">
        <w:rPr>
          <w:rFonts w:ascii="Meiryo UI" w:eastAsia="Meiryo UI" w:hAnsi="Meiryo UI" w:cs="Meiryo UI" w:hint="eastAsia"/>
          <w:sz w:val="21"/>
        </w:rPr>
        <w:t>機関が研究を管理したい。今の研究現場の閉塞感、日本、アジア、質疑応答の例でもあるが、どうやって、社会還元するのか。日本政府から見ると、先生方が楽しくやっていくんだから予算枠でやってね、</w:t>
      </w:r>
      <w:r w:rsidR="00C16483" w:rsidRPr="007B4744">
        <w:rPr>
          <w:rFonts w:ascii="Meiryo UI" w:eastAsia="Meiryo UI" w:hAnsi="Meiryo UI" w:cs="Meiryo UI" w:hint="eastAsia"/>
          <w:sz w:val="21"/>
        </w:rPr>
        <w:t>で</w:t>
      </w:r>
      <w:r w:rsidR="00CB4859" w:rsidRPr="007B4744">
        <w:rPr>
          <w:rFonts w:ascii="Meiryo UI" w:eastAsia="Meiryo UI" w:hAnsi="Meiryo UI" w:cs="Meiryo UI" w:hint="eastAsia"/>
          <w:sz w:val="21"/>
        </w:rPr>
        <w:t>は話が違う。次のステップを考えている。閉塞感は、人類社会の損失</w:t>
      </w:r>
      <w:r w:rsidR="00C16483" w:rsidRPr="007B4744">
        <w:rPr>
          <w:rFonts w:ascii="Meiryo UI" w:eastAsia="Meiryo UI" w:hAnsi="Meiryo UI" w:cs="Meiryo UI" w:hint="eastAsia"/>
          <w:sz w:val="21"/>
        </w:rPr>
        <w:t>である</w:t>
      </w:r>
      <w:r w:rsidR="00CB4859" w:rsidRPr="007B4744">
        <w:rPr>
          <w:rFonts w:ascii="Meiryo UI" w:eastAsia="Meiryo UI" w:hAnsi="Meiryo UI" w:cs="Meiryo UI" w:hint="eastAsia"/>
          <w:sz w:val="21"/>
        </w:rPr>
        <w:t>！</w:t>
      </w:r>
    </w:p>
    <w:p w:rsidR="000C3C85" w:rsidRPr="007B4744" w:rsidRDefault="000C3C85" w:rsidP="000C3C85">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8B3C7C" w:rsidRPr="007B4744" w:rsidRDefault="008B3C7C" w:rsidP="007B4744">
      <w:pPr>
        <w:autoSpaceDE w:val="0"/>
        <w:autoSpaceDN w:val="0"/>
        <w:snapToGrid w:val="0"/>
        <w:spacing w:afterLines="30" w:after="108" w:line="260" w:lineRule="exact"/>
        <w:ind w:left="1978" w:hangingChars="942" w:hanging="1978"/>
        <w:jc w:val="left"/>
        <w:rPr>
          <w:rFonts w:ascii="Meiryo UI" w:eastAsia="Meiryo UI" w:hAnsi="Meiryo UI" w:cs="Meiryo UI"/>
          <w:szCs w:val="21"/>
        </w:rPr>
      </w:pPr>
      <w:r w:rsidRPr="007B4744">
        <w:rPr>
          <w:rFonts w:ascii="Meiryo UI" w:eastAsia="Meiryo UI" w:hAnsi="Meiryo UI" w:cs="Meiryo UI" w:hint="eastAsia"/>
          <w:szCs w:val="21"/>
        </w:rPr>
        <w:t>【3】</w:t>
      </w:r>
      <w:r w:rsidR="00472B53" w:rsidRPr="007B4744">
        <w:rPr>
          <w:rFonts w:ascii="Meiryo UI" w:eastAsia="Meiryo UI" w:hAnsi="Meiryo UI" w:cs="Meiryo UI" w:hint="eastAsia"/>
          <w:szCs w:val="21"/>
        </w:rPr>
        <w:t xml:space="preserve"> </w:t>
      </w:r>
      <w:r w:rsidRPr="007B4744">
        <w:rPr>
          <w:rFonts w:ascii="Meiryo UI" w:eastAsia="Meiryo UI" w:hAnsi="Meiryo UI" w:cs="Meiryo UI" w:hint="eastAsia"/>
          <w:szCs w:val="21"/>
        </w:rPr>
        <w:t>オープンサイエンスに向けた京都大学のオープンアクセス方針</w:t>
      </w:r>
    </w:p>
    <w:p w:rsidR="00123B4F" w:rsidRPr="007B4744" w:rsidRDefault="008B3C7C" w:rsidP="007B4744">
      <w:pPr>
        <w:autoSpaceDE w:val="0"/>
        <w:autoSpaceDN w:val="0"/>
        <w:snapToGrid w:val="0"/>
        <w:spacing w:afterLines="30" w:after="108" w:line="260" w:lineRule="exact"/>
        <w:ind w:firstLine="840"/>
        <w:jc w:val="left"/>
        <w:rPr>
          <w:rFonts w:ascii="Meiryo UI" w:eastAsia="Meiryo UI" w:hAnsi="Meiryo UI" w:cs="Meiryo UI"/>
          <w:szCs w:val="21"/>
        </w:rPr>
      </w:pPr>
      <w:r w:rsidRPr="007B4744">
        <w:rPr>
          <w:rFonts w:ascii="Meiryo UI" w:eastAsia="Meiryo UI" w:hAnsi="Meiryo UI" w:cs="Meiryo UI" w:hint="eastAsia"/>
          <w:szCs w:val="21"/>
        </w:rPr>
        <w:t xml:space="preserve">引原 隆士 </w:t>
      </w:r>
      <w:r w:rsidRPr="007B4744">
        <w:rPr>
          <w:rFonts w:ascii="Meiryo UI" w:eastAsia="Meiryo UI" w:hAnsi="Meiryo UI" w:cs="Meiryo UI"/>
          <w:szCs w:val="21"/>
        </w:rPr>
        <w:t>(</w:t>
      </w:r>
      <w:r w:rsidRPr="007B4744">
        <w:rPr>
          <w:rFonts w:ascii="Meiryo UI" w:eastAsia="Meiryo UI" w:hAnsi="Meiryo UI" w:cs="Meiryo UI" w:hint="eastAsia"/>
          <w:szCs w:val="21"/>
        </w:rPr>
        <w:t>京都大学図書館機構長)</w:t>
      </w:r>
    </w:p>
    <w:p w:rsidR="001F6654" w:rsidRPr="007B4744" w:rsidRDefault="001F6654" w:rsidP="007B4744">
      <w:pPr>
        <w:pStyle w:val="a4"/>
        <w:numPr>
          <w:ilvl w:val="0"/>
          <w:numId w:val="11"/>
        </w:numPr>
        <w:snapToGrid w:val="0"/>
        <w:rPr>
          <w:rFonts w:ascii="Meiryo UI" w:eastAsia="Meiryo UI" w:hAnsi="Meiryo UI" w:cs="Meiryo UI"/>
          <w:sz w:val="21"/>
        </w:rPr>
      </w:pPr>
      <w:r w:rsidRPr="007B4744">
        <w:rPr>
          <w:rFonts w:ascii="Meiryo UI" w:eastAsia="Meiryo UI" w:hAnsi="Meiryo UI" w:cs="Meiryo UI" w:hint="eastAsia"/>
          <w:sz w:val="21"/>
        </w:rPr>
        <w:t>京都大学のオープンアクセス</w:t>
      </w:r>
    </w:p>
    <w:p w:rsidR="00CC134F" w:rsidRPr="007B4744" w:rsidRDefault="00CC134F" w:rsidP="007B4744">
      <w:pPr>
        <w:pStyle w:val="a4"/>
        <w:numPr>
          <w:ilvl w:val="0"/>
          <w:numId w:val="9"/>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２年前に学位論文の電子化をオープンにした。</w:t>
      </w:r>
      <w:r w:rsidR="00CB4859" w:rsidRPr="007B4744">
        <w:rPr>
          <w:rFonts w:ascii="Meiryo UI" w:eastAsia="Meiryo UI" w:hAnsi="Meiryo UI" w:cs="Meiryo UI" w:hint="eastAsia"/>
          <w:sz w:val="21"/>
        </w:rPr>
        <w:t>オープンアクセスは自発的</w:t>
      </w:r>
      <w:r w:rsidRPr="007B4744">
        <w:rPr>
          <w:rFonts w:ascii="Meiryo UI" w:eastAsia="Meiryo UI" w:hAnsi="Meiryo UI" w:cs="Meiryo UI" w:hint="eastAsia"/>
          <w:sz w:val="21"/>
        </w:rPr>
        <w:t>である。</w:t>
      </w:r>
    </w:p>
    <w:p w:rsidR="00CC134F" w:rsidRPr="007B4744" w:rsidRDefault="00CC134F" w:rsidP="007B4744">
      <w:pPr>
        <w:pStyle w:val="a4"/>
        <w:numPr>
          <w:ilvl w:val="0"/>
          <w:numId w:val="9"/>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なぜ図書館がやるのか。</w:t>
      </w:r>
    </w:p>
    <w:p w:rsidR="00CC134F" w:rsidRPr="007B4744" w:rsidRDefault="00CC134F" w:rsidP="007B4744">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図書館は、</w:t>
      </w:r>
      <w:r w:rsidR="00CB4859" w:rsidRPr="007B4744">
        <w:rPr>
          <w:rFonts w:ascii="Meiryo UI" w:eastAsia="Meiryo UI" w:hAnsi="Meiryo UI" w:cs="Meiryo UI" w:hint="eastAsia"/>
          <w:sz w:val="21"/>
        </w:rPr>
        <w:t>本を集める：書庫　記録を置いておく場所</w:t>
      </w:r>
      <w:r w:rsidRPr="007B4744">
        <w:rPr>
          <w:rFonts w:ascii="Meiryo UI" w:eastAsia="Meiryo UI" w:hAnsi="Meiryo UI" w:cs="Meiryo UI" w:hint="eastAsia"/>
          <w:sz w:val="21"/>
        </w:rPr>
        <w:t>である。</w:t>
      </w:r>
      <w:r w:rsidR="00CB4859" w:rsidRPr="007B4744">
        <w:rPr>
          <w:rFonts w:ascii="Meiryo UI" w:eastAsia="Meiryo UI" w:hAnsi="Meiryo UI" w:cs="Meiryo UI" w:hint="eastAsia"/>
          <w:sz w:val="21"/>
        </w:rPr>
        <w:t>1600年代</w:t>
      </w:r>
      <w:r w:rsidRPr="007B4744">
        <w:rPr>
          <w:rFonts w:ascii="Meiryo UI" w:eastAsia="Meiryo UI" w:hAnsi="Meiryo UI" w:cs="Meiryo UI" w:hint="eastAsia"/>
          <w:sz w:val="21"/>
        </w:rPr>
        <w:t>は、論文中心。</w:t>
      </w:r>
      <w:r w:rsidR="00CB4859" w:rsidRPr="007B4744">
        <w:rPr>
          <w:rFonts w:ascii="Meiryo UI" w:eastAsia="Meiryo UI" w:hAnsi="Meiryo UI" w:cs="Meiryo UI" w:hint="eastAsia"/>
          <w:sz w:val="21"/>
        </w:rPr>
        <w:t>今</w:t>
      </w:r>
      <w:r w:rsidRPr="007B4744">
        <w:rPr>
          <w:rFonts w:ascii="Meiryo UI" w:eastAsia="Meiryo UI" w:hAnsi="Meiryo UI" w:cs="Meiryo UI" w:hint="eastAsia"/>
          <w:sz w:val="21"/>
        </w:rPr>
        <w:t>は</w:t>
      </w:r>
      <w:r w:rsidR="00CB4859" w:rsidRPr="007B4744">
        <w:rPr>
          <w:rFonts w:ascii="Meiryo UI" w:eastAsia="Meiryo UI" w:hAnsi="Meiryo UI" w:cs="Meiryo UI" w:hint="eastAsia"/>
          <w:sz w:val="21"/>
        </w:rPr>
        <w:t>、データ？</w:t>
      </w:r>
      <w:r w:rsidRPr="007B4744">
        <w:rPr>
          <w:rFonts w:ascii="Meiryo UI" w:eastAsia="Meiryo UI" w:hAnsi="Meiryo UI" w:cs="Meiryo UI" w:hint="eastAsia"/>
          <w:sz w:val="21"/>
        </w:rPr>
        <w:t xml:space="preserve">　図書館において、</w:t>
      </w:r>
      <w:r w:rsidR="00CB4859" w:rsidRPr="007B4744">
        <w:rPr>
          <w:rFonts w:ascii="Meiryo UI" w:eastAsia="Meiryo UI" w:hAnsi="Meiryo UI" w:cs="Meiryo UI" w:hint="eastAsia"/>
          <w:sz w:val="21"/>
        </w:rPr>
        <w:t>管理しているものは、市民のものである。</w:t>
      </w:r>
    </w:p>
    <w:p w:rsidR="00CB4859" w:rsidRPr="007B4744" w:rsidRDefault="001F6654" w:rsidP="007B4744">
      <w:pPr>
        <w:pStyle w:val="a4"/>
        <w:numPr>
          <w:ilvl w:val="0"/>
          <w:numId w:val="11"/>
        </w:numPr>
        <w:snapToGrid w:val="0"/>
        <w:rPr>
          <w:rFonts w:ascii="Meiryo UI" w:eastAsia="Meiryo UI" w:hAnsi="Meiryo UI" w:cs="Meiryo UI"/>
          <w:sz w:val="21"/>
        </w:rPr>
      </w:pPr>
      <w:r w:rsidRPr="007B4744">
        <w:rPr>
          <w:rFonts w:ascii="Meiryo UI" w:eastAsia="Meiryo UI" w:hAnsi="Meiryo UI" w:cs="Meiryo UI" w:hint="eastAsia"/>
          <w:sz w:val="21"/>
        </w:rPr>
        <w:t>公開ポリシー</w:t>
      </w:r>
    </w:p>
    <w:p w:rsidR="001F6654" w:rsidRPr="007B4744" w:rsidRDefault="00CB4859" w:rsidP="007B4744">
      <w:pPr>
        <w:pStyle w:val="a4"/>
        <w:numPr>
          <w:ilvl w:val="0"/>
          <w:numId w:val="12"/>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医療系は個人情報がはいいているため公開できない。</w:t>
      </w:r>
    </w:p>
    <w:p w:rsidR="00726191" w:rsidRPr="007B4744" w:rsidRDefault="001F6654" w:rsidP="007B4744">
      <w:pPr>
        <w:pStyle w:val="a4"/>
        <w:numPr>
          <w:ilvl w:val="0"/>
          <w:numId w:val="12"/>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（印刷）</w:t>
      </w:r>
      <w:r w:rsidR="00CB4859" w:rsidRPr="007B4744">
        <w:rPr>
          <w:rFonts w:ascii="Meiryo UI" w:eastAsia="Meiryo UI" w:hAnsi="Meiryo UI" w:cs="Meiryo UI" w:hint="eastAsia"/>
          <w:sz w:val="21"/>
        </w:rPr>
        <w:t>冊子は、限定</w:t>
      </w:r>
      <w:r w:rsidRPr="007B4744">
        <w:rPr>
          <w:rFonts w:ascii="Meiryo UI" w:eastAsia="Meiryo UI" w:hAnsi="Meiryo UI" w:cs="Meiryo UI" w:hint="eastAsia"/>
          <w:sz w:val="21"/>
        </w:rPr>
        <w:t>のため、配布は問題ないが、デジタルは無限になるため公開には慎重。</w:t>
      </w:r>
      <w:r w:rsidR="00CB4859" w:rsidRPr="007B4744">
        <w:rPr>
          <w:rFonts w:ascii="Meiryo UI" w:eastAsia="Meiryo UI" w:hAnsi="Meiryo UI" w:cs="Meiryo UI" w:hint="eastAsia"/>
          <w:sz w:val="21"/>
        </w:rPr>
        <w:t>ただし、</w:t>
      </w:r>
      <w:r w:rsidRPr="007B4744">
        <w:rPr>
          <w:rFonts w:ascii="Meiryo UI" w:eastAsia="Meiryo UI" w:hAnsi="Meiryo UI" w:cs="Meiryo UI" w:hint="eastAsia"/>
          <w:sz w:val="21"/>
        </w:rPr>
        <w:t>データとしてリポジトリには、</w:t>
      </w:r>
      <w:r w:rsidR="00CB4859" w:rsidRPr="007B4744">
        <w:rPr>
          <w:rFonts w:ascii="Meiryo UI" w:eastAsia="Meiryo UI" w:hAnsi="Meiryo UI" w:cs="Meiryo UI" w:hint="eastAsia"/>
          <w:sz w:val="21"/>
        </w:rPr>
        <w:t>入れておく必要がある。</w:t>
      </w:r>
    </w:p>
    <w:p w:rsidR="00726191" w:rsidRPr="007B4744" w:rsidRDefault="00726191" w:rsidP="007B4744">
      <w:pPr>
        <w:pStyle w:val="a4"/>
        <w:numPr>
          <w:ilvl w:val="0"/>
          <w:numId w:val="12"/>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京都大学学術情報</w:t>
      </w:r>
      <w:r w:rsidR="00CB4859" w:rsidRPr="007B4744">
        <w:rPr>
          <w:rFonts w:ascii="Meiryo UI" w:eastAsia="Meiryo UI" w:hAnsi="Meiryo UI" w:cs="Meiryo UI" w:hint="eastAsia"/>
          <w:sz w:val="21"/>
        </w:rPr>
        <w:t>リポジトリ</w:t>
      </w:r>
      <w:r w:rsidRPr="007B4744">
        <w:rPr>
          <w:rFonts w:ascii="Meiryo UI" w:eastAsia="Meiryo UI" w:hAnsi="Meiryo UI" w:cs="Meiryo UI" w:hint="eastAsia"/>
          <w:sz w:val="21"/>
        </w:rPr>
        <w:t>（</w:t>
      </w:r>
      <w:r w:rsidR="00CB4859" w:rsidRPr="007B4744">
        <w:rPr>
          <w:rFonts w:ascii="Meiryo UI" w:eastAsia="Meiryo UI" w:hAnsi="Meiryo UI" w:cs="Meiryo UI" w:hint="eastAsia"/>
          <w:sz w:val="21"/>
        </w:rPr>
        <w:t>KURENAI</w:t>
      </w:r>
      <w:r w:rsidRPr="007B4744">
        <w:rPr>
          <w:rFonts w:ascii="Meiryo UI" w:eastAsia="Meiryo UI" w:hAnsi="Meiryo UI" w:cs="Meiryo UI" w:hint="eastAsia"/>
          <w:sz w:val="21"/>
        </w:rPr>
        <w:t>）</w:t>
      </w:r>
    </w:p>
    <w:p w:rsidR="00726191" w:rsidRPr="007B4744" w:rsidRDefault="00726191" w:rsidP="007B4744">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オープンアクセスを実現するプラットフォームとして、京都大学で日々創造される研究・教育成果(学術雑誌掲載論文、学位論文、紀要論文など)をインターネット上で公開している。</w:t>
      </w:r>
    </w:p>
    <w:p w:rsidR="0036212F" w:rsidRPr="007B4744" w:rsidRDefault="0036212F" w:rsidP="007B4744">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w:t>
      </w:r>
      <w:r w:rsidR="00726191" w:rsidRPr="007B4744">
        <w:rPr>
          <w:rFonts w:ascii="Meiryo UI" w:eastAsia="Meiryo UI" w:hAnsi="Meiryo UI" w:cs="Meiryo UI" w:hint="eastAsia"/>
          <w:sz w:val="21"/>
        </w:rPr>
        <w:t>2015年3月末現在</w:t>
      </w:r>
      <w:r w:rsidRPr="007B4744">
        <w:rPr>
          <w:rFonts w:ascii="Meiryo UI" w:eastAsia="Meiryo UI" w:hAnsi="Meiryo UI" w:cs="Meiryo UI" w:hint="eastAsia"/>
          <w:sz w:val="21"/>
        </w:rPr>
        <w:t>】</w:t>
      </w:r>
    </w:p>
    <w:p w:rsidR="005A00EB" w:rsidRPr="007B4744" w:rsidRDefault="00726191" w:rsidP="007B4744">
      <w:pPr>
        <w:pStyle w:val="a4"/>
        <w:snapToGrid w:val="0"/>
        <w:ind w:leftChars="500" w:left="1050"/>
        <w:rPr>
          <w:rFonts w:ascii="Meiryo UI" w:eastAsia="Meiryo UI" w:hAnsi="Meiryo UI" w:cs="Meiryo UI"/>
          <w:sz w:val="21"/>
        </w:rPr>
      </w:pPr>
      <w:r w:rsidRPr="007B4744">
        <w:rPr>
          <w:rFonts w:ascii="Meiryo UI" w:eastAsia="Meiryo UI" w:hAnsi="Meiryo UI" w:cs="Meiryo UI" w:hint="eastAsia"/>
          <w:sz w:val="21"/>
        </w:rPr>
        <w:t xml:space="preserve">■収録論文: 約13万1000件　</w:t>
      </w:r>
    </w:p>
    <w:p w:rsidR="005A00EB" w:rsidRPr="007B4744" w:rsidRDefault="00726191" w:rsidP="007B4744">
      <w:pPr>
        <w:pStyle w:val="a4"/>
        <w:snapToGrid w:val="0"/>
        <w:ind w:leftChars="500" w:left="1050"/>
        <w:rPr>
          <w:rFonts w:ascii="Meiryo UI" w:eastAsia="Meiryo UI" w:hAnsi="Meiryo UI" w:cs="Meiryo UI"/>
          <w:sz w:val="21"/>
        </w:rPr>
      </w:pPr>
      <w:r w:rsidRPr="007B4744">
        <w:rPr>
          <w:rFonts w:ascii="Meiryo UI" w:eastAsia="Meiryo UI" w:hAnsi="Meiryo UI" w:cs="Meiryo UI" w:hint="eastAsia"/>
          <w:sz w:val="21"/>
        </w:rPr>
        <w:t xml:space="preserve">■収録紀要タイトル: 約200誌　</w:t>
      </w:r>
    </w:p>
    <w:p w:rsidR="004D11CA" w:rsidRPr="007B4744" w:rsidRDefault="00726191" w:rsidP="007B4744">
      <w:pPr>
        <w:pStyle w:val="a4"/>
        <w:snapToGrid w:val="0"/>
        <w:ind w:leftChars="500" w:left="1050"/>
        <w:rPr>
          <w:rFonts w:ascii="Meiryo UI" w:eastAsia="Meiryo UI" w:hAnsi="Meiryo UI" w:cs="Meiryo UI"/>
          <w:sz w:val="21"/>
        </w:rPr>
      </w:pPr>
      <w:r w:rsidRPr="007B4744">
        <w:rPr>
          <w:rFonts w:ascii="Meiryo UI" w:eastAsia="Meiryo UI" w:hAnsi="Meiryo UI" w:cs="Meiryo UI" w:hint="eastAsia"/>
          <w:sz w:val="21"/>
        </w:rPr>
        <w:t>■論文ダウンロード: 年間565万件以上(2014年度)</w:t>
      </w:r>
      <w:r w:rsidR="00FE4AEF" w:rsidRPr="007B4744">
        <w:rPr>
          <w:rFonts w:ascii="Meiryo UI" w:eastAsia="Meiryo UI" w:hAnsi="Meiryo UI" w:cs="Meiryo UI" w:hint="eastAsia"/>
          <w:sz w:val="21"/>
        </w:rPr>
        <w:t>。</w:t>
      </w:r>
    </w:p>
    <w:p w:rsidR="004D11CA" w:rsidRPr="007B4744" w:rsidRDefault="004D11CA" w:rsidP="007B4744">
      <w:pPr>
        <w:pStyle w:val="a4"/>
        <w:numPr>
          <w:ilvl w:val="0"/>
          <w:numId w:val="11"/>
        </w:numPr>
        <w:snapToGrid w:val="0"/>
        <w:rPr>
          <w:rFonts w:ascii="Meiryo UI" w:eastAsia="Meiryo UI" w:hAnsi="Meiryo UI" w:cs="Meiryo UI"/>
          <w:sz w:val="21"/>
        </w:rPr>
      </w:pPr>
      <w:r w:rsidRPr="007B4744">
        <w:rPr>
          <w:rFonts w:ascii="Meiryo UI" w:eastAsia="Meiryo UI" w:hAnsi="Meiryo UI" w:cs="Meiryo UI" w:hint="eastAsia"/>
          <w:sz w:val="21"/>
        </w:rPr>
        <w:t>学術部門による違い</w:t>
      </w:r>
    </w:p>
    <w:p w:rsidR="004D11CA"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人文社会系</w:t>
      </w:r>
      <w:r w:rsidR="004D11CA" w:rsidRPr="007B4744">
        <w:rPr>
          <w:rFonts w:ascii="Meiryo UI" w:eastAsia="Meiryo UI" w:hAnsi="Meiryo UI" w:cs="Meiryo UI" w:hint="eastAsia"/>
          <w:sz w:val="21"/>
        </w:rPr>
        <w:t>はほとんどリポジトリに入っていないが、</w:t>
      </w:r>
      <w:r w:rsidRPr="007B4744">
        <w:rPr>
          <w:rFonts w:ascii="Meiryo UI" w:eastAsia="Meiryo UI" w:hAnsi="Meiryo UI" w:cs="Meiryo UI" w:hint="eastAsia"/>
          <w:sz w:val="21"/>
        </w:rPr>
        <w:t>76.9％は出しても問題ない</w:t>
      </w:r>
      <w:r w:rsidR="004D11CA" w:rsidRPr="007B4744">
        <w:rPr>
          <w:rFonts w:ascii="Meiryo UI" w:eastAsia="Meiryo UI" w:hAnsi="Meiryo UI" w:cs="Meiryo UI" w:hint="eastAsia"/>
          <w:sz w:val="21"/>
        </w:rPr>
        <w:t>という調査結果が出ている</w:t>
      </w:r>
      <w:r w:rsidRPr="007B4744">
        <w:rPr>
          <w:rFonts w:ascii="Meiryo UI" w:eastAsia="Meiryo UI" w:hAnsi="Meiryo UI" w:cs="Meiryo UI" w:hint="eastAsia"/>
          <w:sz w:val="21"/>
        </w:rPr>
        <w:t>。</w:t>
      </w:r>
      <w:r w:rsidR="004D11CA" w:rsidRPr="007B4744">
        <w:rPr>
          <w:rFonts w:ascii="Meiryo UI" w:eastAsia="Meiryo UI" w:hAnsi="Meiryo UI" w:cs="Meiryo UI" w:hint="eastAsia"/>
          <w:sz w:val="21"/>
        </w:rPr>
        <w:t>また内容は、日本語で記載。</w:t>
      </w:r>
      <w:r w:rsidRPr="007B4744">
        <w:rPr>
          <w:rFonts w:ascii="Meiryo UI" w:eastAsia="Meiryo UI" w:hAnsi="Meiryo UI" w:cs="Meiryo UI" w:hint="eastAsia"/>
          <w:sz w:val="21"/>
        </w:rPr>
        <w:t>ただ、</w:t>
      </w:r>
      <w:r w:rsidR="004D11CA" w:rsidRPr="007B4744">
        <w:rPr>
          <w:rFonts w:ascii="Meiryo UI" w:eastAsia="Meiryo UI" w:hAnsi="Meiryo UI" w:cs="Meiryo UI" w:hint="eastAsia"/>
          <w:sz w:val="21"/>
        </w:rPr>
        <w:t>オープンにする</w:t>
      </w:r>
      <w:r w:rsidRPr="007B4744">
        <w:rPr>
          <w:rFonts w:ascii="Meiryo UI" w:eastAsia="Meiryo UI" w:hAnsi="Meiryo UI" w:cs="Meiryo UI" w:hint="eastAsia"/>
          <w:sz w:val="21"/>
        </w:rPr>
        <w:t>ルールが決まっていない</w:t>
      </w:r>
      <w:r w:rsidR="004D11CA" w:rsidRPr="007B4744">
        <w:rPr>
          <w:rFonts w:ascii="Meiryo UI" w:eastAsia="Meiryo UI" w:hAnsi="Meiryo UI" w:cs="Meiryo UI" w:hint="eastAsia"/>
          <w:sz w:val="21"/>
        </w:rPr>
        <w:t>が</w:t>
      </w:r>
      <w:r w:rsidRPr="007B4744">
        <w:rPr>
          <w:rFonts w:ascii="Meiryo UI" w:eastAsia="Meiryo UI" w:hAnsi="Meiryo UI" w:cs="Meiryo UI" w:hint="eastAsia"/>
          <w:sz w:val="21"/>
        </w:rPr>
        <w:t>、著作権の問題等も大学のリポジトリを経由することで、オープンにできるのでは？</w:t>
      </w:r>
    </w:p>
    <w:p w:rsidR="005202B0"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lastRenderedPageBreak/>
        <w:t>対応性をうまく使えば、東南アジアの問題も解決できるのでは？</w:t>
      </w:r>
    </w:p>
    <w:p w:rsidR="005202B0"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トムソンロイターのデータによると、約40％が全く外に出ていない。</w:t>
      </w:r>
    </w:p>
    <w:p w:rsidR="005202B0" w:rsidRPr="007B4744" w:rsidRDefault="005202B0" w:rsidP="007B4744">
      <w:pPr>
        <w:pStyle w:val="a4"/>
        <w:numPr>
          <w:ilvl w:val="0"/>
          <w:numId w:val="11"/>
        </w:numPr>
        <w:snapToGrid w:val="0"/>
        <w:rPr>
          <w:rFonts w:ascii="Meiryo UI" w:eastAsia="Meiryo UI" w:hAnsi="Meiryo UI" w:cs="Meiryo UI"/>
          <w:sz w:val="21"/>
        </w:rPr>
      </w:pPr>
      <w:r w:rsidRPr="007B4744">
        <w:rPr>
          <w:rFonts w:ascii="Meiryo UI" w:eastAsia="Meiryo UI" w:hAnsi="Meiryo UI" w:cs="Meiryo UI" w:hint="eastAsia"/>
          <w:sz w:val="21"/>
        </w:rPr>
        <w:t>京都大学オープンアクセス方針</w:t>
      </w:r>
    </w:p>
    <w:p w:rsidR="00CB4859" w:rsidRPr="007B4744" w:rsidRDefault="005202B0"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IT Mediaで取り上げられた</w:t>
      </w:r>
      <w:r w:rsidR="007B65FF" w:rsidRPr="007B4744">
        <w:rPr>
          <w:rFonts w:ascii="Meiryo UI" w:eastAsia="Meiryo UI" w:hAnsi="Meiryo UI" w:cs="Meiryo UI" w:hint="eastAsia"/>
          <w:sz w:val="21"/>
        </w:rPr>
        <w:t>；</w:t>
      </w:r>
      <w:r w:rsidRPr="007B4744">
        <w:rPr>
          <w:rFonts w:ascii="Meiryo UI" w:eastAsia="Meiryo UI" w:hAnsi="Meiryo UI" w:cs="Meiryo UI" w:hint="eastAsia"/>
          <w:sz w:val="21"/>
        </w:rPr>
        <w:br/>
        <w:t>「京都大学は、教員が生み出した学術論文などの研究成果を原則、同大の学術情報サイト上で公開（オープンアクセス）することを義務付ける「京都大学オープンアクセス方針」を採択した。」</w:t>
      </w:r>
    </w:p>
    <w:p w:rsidR="005202B0"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日本</w:t>
      </w:r>
      <w:r w:rsidR="009E7F46" w:rsidRPr="007B4744">
        <w:rPr>
          <w:rFonts w:ascii="Meiryo UI" w:eastAsia="Meiryo UI" w:hAnsi="Meiryo UI" w:cs="Meiryo UI" w:hint="eastAsia"/>
          <w:sz w:val="21"/>
        </w:rPr>
        <w:t>において</w:t>
      </w:r>
      <w:r w:rsidRPr="007B4744">
        <w:rPr>
          <w:rFonts w:ascii="Meiryo UI" w:eastAsia="Meiryo UI" w:hAnsi="Meiryo UI" w:cs="Meiryo UI" w:hint="eastAsia"/>
          <w:sz w:val="21"/>
        </w:rPr>
        <w:t>オープンアクセスを認めている機関は５つ</w:t>
      </w:r>
      <w:r w:rsidR="009E7F46" w:rsidRPr="007B4744">
        <w:rPr>
          <w:rFonts w:ascii="Meiryo UI" w:eastAsia="Meiryo UI" w:hAnsi="Meiryo UI" w:cs="Meiryo UI" w:hint="eastAsia"/>
          <w:sz w:val="21"/>
        </w:rPr>
        <w:t>である</w:t>
      </w:r>
      <w:r w:rsidR="008B3B7C" w:rsidRPr="007B4744">
        <w:rPr>
          <w:rFonts w:ascii="Meiryo UI" w:eastAsia="Meiryo UI" w:hAnsi="Meiryo UI" w:cs="Meiryo UI" w:hint="eastAsia"/>
          <w:sz w:val="21"/>
        </w:rPr>
        <w:t>；</w:t>
      </w:r>
      <w:r w:rsidR="00B45A67" w:rsidRPr="007B4744">
        <w:rPr>
          <w:rFonts w:ascii="Meiryo UI" w:eastAsia="Meiryo UI" w:hAnsi="Meiryo UI" w:cs="Meiryo UI"/>
          <w:sz w:val="21"/>
        </w:rPr>
        <w:br/>
      </w:r>
      <w:r w:rsidRPr="007B4744">
        <w:rPr>
          <w:rFonts w:ascii="Meiryo UI" w:eastAsia="Meiryo UI" w:hAnsi="Meiryo UI" w:cs="Meiryo UI" w:hint="eastAsia"/>
          <w:sz w:val="21"/>
        </w:rPr>
        <w:t>北大</w:t>
      </w:r>
      <w:r w:rsidR="00883D1A" w:rsidRPr="007B4744">
        <w:rPr>
          <w:rFonts w:ascii="Meiryo UI" w:eastAsia="Meiryo UI" w:hAnsi="Meiryo UI" w:cs="Meiryo UI" w:hint="eastAsia"/>
          <w:sz w:val="21"/>
        </w:rPr>
        <w:t>1</w:t>
      </w:r>
      <w:r w:rsidRPr="007B4744">
        <w:rPr>
          <w:rFonts w:ascii="Meiryo UI" w:eastAsia="Meiryo UI" w:hAnsi="Meiryo UI" w:cs="Meiryo UI" w:hint="eastAsia"/>
          <w:sz w:val="21"/>
        </w:rPr>
        <w:t>、文科省２、名工大</w:t>
      </w:r>
      <w:r w:rsidR="00883D1A" w:rsidRPr="007B4744">
        <w:rPr>
          <w:rFonts w:ascii="Meiryo UI" w:eastAsia="Meiryo UI" w:hAnsi="Meiryo UI" w:cs="Meiryo UI" w:hint="eastAsia"/>
          <w:sz w:val="21"/>
        </w:rPr>
        <w:t>1</w:t>
      </w:r>
      <w:r w:rsidRPr="007B4744">
        <w:rPr>
          <w:rFonts w:ascii="Meiryo UI" w:eastAsia="Meiryo UI" w:hAnsi="Meiryo UI" w:cs="Meiryo UI" w:hint="eastAsia"/>
          <w:sz w:val="21"/>
        </w:rPr>
        <w:t>、京大</w:t>
      </w:r>
      <w:r w:rsidR="00883D1A" w:rsidRPr="007B4744">
        <w:rPr>
          <w:rFonts w:ascii="Meiryo UI" w:eastAsia="Meiryo UI" w:hAnsi="Meiryo UI" w:cs="Meiryo UI" w:hint="eastAsia"/>
          <w:sz w:val="21"/>
        </w:rPr>
        <w:t>1</w:t>
      </w:r>
    </w:p>
    <w:p w:rsidR="001472A3"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オープンポリシーは、条件は単純明快にしている。</w:t>
      </w:r>
    </w:p>
    <w:p w:rsidR="001472A3"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研究成果は誰のものか。個人、機関、</w:t>
      </w:r>
      <w:r w:rsidR="005B27C5" w:rsidRPr="007B4744">
        <w:rPr>
          <w:rFonts w:ascii="Meiryo UI" w:eastAsia="Meiryo UI" w:hAnsi="Meiryo UI" w:cs="Meiryo UI" w:hint="eastAsia"/>
          <w:sz w:val="21"/>
        </w:rPr>
        <w:t>ファウンド</w:t>
      </w:r>
      <w:r w:rsidRPr="007B4744">
        <w:rPr>
          <w:rFonts w:ascii="Meiryo UI" w:eastAsia="Meiryo UI" w:hAnsi="Meiryo UI" w:cs="Meiryo UI" w:hint="eastAsia"/>
          <w:sz w:val="21"/>
        </w:rPr>
        <w:t>元？</w:t>
      </w:r>
    </w:p>
    <w:p w:rsidR="00D3261B" w:rsidRPr="007B4744" w:rsidRDefault="001472A3"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権利関係</w:t>
      </w:r>
      <w:r w:rsidR="00383BDC" w:rsidRPr="007B4744">
        <w:rPr>
          <w:rFonts w:ascii="Meiryo UI" w:eastAsia="Meiryo UI" w:hAnsi="Meiryo UI" w:cs="Meiryo UI" w:hint="eastAsia"/>
          <w:sz w:val="21"/>
        </w:rPr>
        <w:t>も考える必要があるが、</w:t>
      </w:r>
      <w:r w:rsidR="00D3261B" w:rsidRPr="007B4744">
        <w:rPr>
          <w:rFonts w:ascii="Meiryo UI" w:eastAsia="Meiryo UI" w:hAnsi="Meiryo UI" w:cs="Meiryo UI" w:hint="eastAsia"/>
          <w:sz w:val="21"/>
        </w:rPr>
        <w:t>オープンアクセスは、研究者の成果を守るため</w:t>
      </w:r>
      <w:r w:rsidR="001E7BB7" w:rsidRPr="007B4744">
        <w:rPr>
          <w:rFonts w:ascii="Meiryo UI" w:eastAsia="Meiryo UI" w:hAnsi="Meiryo UI" w:cs="Meiryo UI" w:hint="eastAsia"/>
          <w:sz w:val="21"/>
        </w:rPr>
        <w:t>のもので</w:t>
      </w:r>
      <w:r w:rsidR="00D3261B" w:rsidRPr="007B4744">
        <w:rPr>
          <w:rFonts w:ascii="Meiryo UI" w:eastAsia="Meiryo UI" w:hAnsi="Meiryo UI" w:cs="Meiryo UI" w:hint="eastAsia"/>
          <w:sz w:val="21"/>
        </w:rPr>
        <w:t>ある。</w:t>
      </w:r>
    </w:p>
    <w:p w:rsidR="00D3261B" w:rsidRPr="007B4744" w:rsidRDefault="00D3261B" w:rsidP="007B4744">
      <w:pPr>
        <w:pStyle w:val="a4"/>
        <w:numPr>
          <w:ilvl w:val="0"/>
          <w:numId w:val="11"/>
        </w:numPr>
        <w:snapToGrid w:val="0"/>
        <w:rPr>
          <w:rFonts w:ascii="Meiryo UI" w:eastAsia="Meiryo UI" w:hAnsi="Meiryo UI" w:cs="Meiryo UI"/>
          <w:sz w:val="21"/>
        </w:rPr>
      </w:pPr>
      <w:r w:rsidRPr="007B4744">
        <w:rPr>
          <w:rFonts w:ascii="Meiryo UI" w:eastAsia="Meiryo UI" w:hAnsi="Meiryo UI" w:cs="Meiryo UI" w:hint="eastAsia"/>
          <w:sz w:val="21"/>
        </w:rPr>
        <w:t>オープンアクセスの意義</w:t>
      </w:r>
    </w:p>
    <w:p w:rsidR="00D3261B"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コミュニティ、ファンディング、研究者、出版社、研究機関、図書館</w:t>
      </w:r>
      <w:r w:rsidR="00D3261B" w:rsidRPr="007B4744">
        <w:rPr>
          <w:rFonts w:ascii="Meiryo UI" w:eastAsia="Meiryo UI" w:hAnsi="Meiryo UI" w:cs="Meiryo UI" w:hint="eastAsia"/>
          <w:sz w:val="21"/>
        </w:rPr>
        <w:t>と連携が必要。</w:t>
      </w:r>
    </w:p>
    <w:p w:rsidR="00D3261B"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出版社としては、ゴールド</w:t>
      </w:r>
      <w:r w:rsidR="00D3261B" w:rsidRPr="007B4744">
        <w:rPr>
          <w:rFonts w:ascii="Meiryo UI" w:eastAsia="Meiryo UI" w:hAnsi="Meiryo UI" w:cs="Meiryo UI" w:hint="eastAsia"/>
          <w:sz w:val="21"/>
        </w:rPr>
        <w:t>オープンアクセス</w:t>
      </w:r>
      <w:r w:rsidRPr="007B4744">
        <w:rPr>
          <w:rFonts w:ascii="Meiryo UI" w:eastAsia="Meiryo UI" w:hAnsi="Meiryo UI" w:cs="Meiryo UI" w:hint="eastAsia"/>
          <w:sz w:val="21"/>
        </w:rPr>
        <w:t>は儲かるが、研究費から出版費用を捻出すると本質的な研究の費用が下がるため、本末転倒。</w:t>
      </w:r>
    </w:p>
    <w:p w:rsidR="000F44FD" w:rsidRPr="007B4744" w:rsidRDefault="003D425F"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縦串</w:t>
      </w:r>
      <w:r w:rsidR="00CB4859" w:rsidRPr="007B4744">
        <w:rPr>
          <w:rFonts w:ascii="Meiryo UI" w:eastAsia="Meiryo UI" w:hAnsi="Meiryo UI" w:cs="Meiryo UI" w:hint="eastAsia"/>
          <w:sz w:val="21"/>
        </w:rPr>
        <w:t>でしか見えなかったデータを横串で見えるようにする。</w:t>
      </w:r>
    </w:p>
    <w:p w:rsidR="00502B2D"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リポジトリベースの出版：　論文誌の発行。新たなコミュニティ</w:t>
      </w:r>
      <w:r w:rsidR="000F44FD" w:rsidRPr="007B4744">
        <w:rPr>
          <w:rFonts w:ascii="Meiryo UI" w:eastAsia="Meiryo UI" w:hAnsi="Meiryo UI" w:cs="Meiryo UI" w:hint="eastAsia"/>
          <w:sz w:val="21"/>
        </w:rPr>
        <w:t>な</w:t>
      </w:r>
      <w:r w:rsidR="00502B2D" w:rsidRPr="007B4744">
        <w:rPr>
          <w:rFonts w:ascii="Meiryo UI" w:eastAsia="Meiryo UI" w:hAnsi="Meiryo UI" w:cs="Meiryo UI" w:hint="eastAsia"/>
          <w:sz w:val="21"/>
        </w:rPr>
        <w:t>どでオープンにしている。ただし、京大においても、</w:t>
      </w:r>
      <w:r w:rsidRPr="007B4744">
        <w:rPr>
          <w:rFonts w:ascii="Meiryo UI" w:eastAsia="Meiryo UI" w:hAnsi="Meiryo UI" w:cs="Meiryo UI" w:hint="eastAsia"/>
          <w:sz w:val="21"/>
        </w:rPr>
        <w:t>霊長類研、地球研など、研究者が個別にリンク</w:t>
      </w:r>
      <w:r w:rsidR="00502B2D" w:rsidRPr="007B4744">
        <w:rPr>
          <w:rFonts w:ascii="Meiryo UI" w:eastAsia="Meiryo UI" w:hAnsi="Meiryo UI" w:cs="Meiryo UI" w:hint="eastAsia"/>
          <w:sz w:val="21"/>
        </w:rPr>
        <w:t>しており、</w:t>
      </w:r>
      <w:r w:rsidRPr="007B4744">
        <w:rPr>
          <w:rFonts w:ascii="Meiryo UI" w:eastAsia="Meiryo UI" w:hAnsi="Meiryo UI" w:cs="Meiryo UI" w:hint="eastAsia"/>
          <w:sz w:val="21"/>
        </w:rPr>
        <w:t>京大</w:t>
      </w:r>
      <w:r w:rsidR="00502B2D" w:rsidRPr="007B4744">
        <w:rPr>
          <w:rFonts w:ascii="Meiryo UI" w:eastAsia="Meiryo UI" w:hAnsi="Meiryo UI" w:cs="Meiryo UI" w:hint="eastAsia"/>
          <w:sz w:val="21"/>
        </w:rPr>
        <w:t>（のHP）</w:t>
      </w:r>
      <w:r w:rsidRPr="007B4744">
        <w:rPr>
          <w:rFonts w:ascii="Meiryo UI" w:eastAsia="Meiryo UI" w:hAnsi="Meiryo UI" w:cs="Meiryo UI" w:hint="eastAsia"/>
          <w:sz w:val="21"/>
        </w:rPr>
        <w:t>からアクセスできることになっていない。</w:t>
      </w:r>
    </w:p>
    <w:p w:rsidR="00502B2D"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データが</w:t>
      </w:r>
      <w:r w:rsidR="00502B2D" w:rsidRPr="007B4744">
        <w:rPr>
          <w:rFonts w:ascii="Meiryo UI" w:eastAsia="Meiryo UI" w:hAnsi="Meiryo UI" w:cs="Meiryo UI" w:hint="eastAsia"/>
          <w:sz w:val="21"/>
        </w:rPr>
        <w:t>良いか、悪いかは後から判断。オープンにすることが大事である。</w:t>
      </w:r>
    </w:p>
    <w:p w:rsidR="00231908" w:rsidRPr="007B4744" w:rsidRDefault="00502B2D"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人文系において、</w:t>
      </w:r>
      <w:r w:rsidR="00CB4859" w:rsidRPr="007B4744">
        <w:rPr>
          <w:rFonts w:ascii="Meiryo UI" w:eastAsia="Meiryo UI" w:hAnsi="Meiryo UI" w:cs="Meiryo UI" w:hint="eastAsia"/>
          <w:sz w:val="21"/>
        </w:rPr>
        <w:t>データベースの古文書は、画像データのまま。</w:t>
      </w:r>
      <w:r w:rsidRPr="007B4744">
        <w:rPr>
          <w:rFonts w:ascii="Meiryo UI" w:eastAsia="Meiryo UI" w:hAnsi="Meiryo UI" w:cs="Meiryo UI" w:hint="eastAsia"/>
          <w:sz w:val="21"/>
        </w:rPr>
        <w:t>これは</w:t>
      </w:r>
      <w:r w:rsidR="00CB4859" w:rsidRPr="007B4744">
        <w:rPr>
          <w:rFonts w:ascii="Meiryo UI" w:eastAsia="Meiryo UI" w:hAnsi="Meiryo UI" w:cs="Meiryo UI" w:hint="eastAsia"/>
          <w:sz w:val="21"/>
        </w:rPr>
        <w:t>古文書</w:t>
      </w:r>
      <w:r w:rsidRPr="007B4744">
        <w:rPr>
          <w:rFonts w:ascii="Meiryo UI" w:eastAsia="Meiryo UI" w:hAnsi="Meiryo UI" w:cs="Meiryo UI" w:hint="eastAsia"/>
          <w:sz w:val="21"/>
        </w:rPr>
        <w:t>を</w:t>
      </w:r>
      <w:r w:rsidR="00CB4859" w:rsidRPr="007B4744">
        <w:rPr>
          <w:rFonts w:ascii="Meiryo UI" w:eastAsia="Meiryo UI" w:hAnsi="Meiryo UI" w:cs="Meiryo UI" w:hint="eastAsia"/>
          <w:sz w:val="21"/>
        </w:rPr>
        <w:t>読める人が少な</w:t>
      </w:r>
      <w:r w:rsidRPr="007B4744">
        <w:rPr>
          <w:rFonts w:ascii="Meiryo UI" w:eastAsia="Meiryo UI" w:hAnsi="Meiryo UI" w:cs="Meiryo UI" w:hint="eastAsia"/>
          <w:sz w:val="21"/>
        </w:rPr>
        <w:t>いため、文字情報になっていない。画像データのままでは、オープンになっても使えないものが多いため、プロセスが大事である。</w:t>
      </w:r>
    </w:p>
    <w:p w:rsidR="00D02891" w:rsidRPr="007B4744" w:rsidRDefault="00231908"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データ形式を合わせるには、方向性を決めて、どのデータを出していくかということが大事である。</w:t>
      </w:r>
    </w:p>
    <w:p w:rsidR="00D02891"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シンプル</w:t>
      </w:r>
      <w:r w:rsidR="00A85232" w:rsidRPr="007B4744">
        <w:rPr>
          <w:rFonts w:ascii="Meiryo UI" w:eastAsia="Meiryo UI" w:hAnsi="Meiryo UI" w:cs="Meiryo UI" w:hint="eastAsia"/>
          <w:sz w:val="21"/>
        </w:rPr>
        <w:t>状態</w:t>
      </w:r>
      <w:r w:rsidRPr="007B4744">
        <w:rPr>
          <w:rFonts w:ascii="Meiryo UI" w:eastAsia="Meiryo UI" w:hAnsi="Meiryo UI" w:cs="Meiryo UI" w:hint="eastAsia"/>
          <w:sz w:val="21"/>
        </w:rPr>
        <w:t>から、ダイバーシティへ</w:t>
      </w:r>
      <w:r w:rsidR="00A85232" w:rsidRPr="007B4744">
        <w:rPr>
          <w:rFonts w:ascii="Meiryo UI" w:eastAsia="Meiryo UI" w:hAnsi="Meiryo UI" w:cs="Meiryo UI" w:hint="eastAsia"/>
          <w:sz w:val="21"/>
        </w:rPr>
        <w:t>：</w:t>
      </w:r>
      <w:r w:rsidRPr="007B4744">
        <w:rPr>
          <w:rFonts w:ascii="Meiryo UI" w:eastAsia="Meiryo UI" w:hAnsi="Meiryo UI" w:cs="Meiryo UI" w:hint="eastAsia"/>
          <w:sz w:val="21"/>
        </w:rPr>
        <w:t>グローバリズムに対する多様性</w:t>
      </w:r>
      <w:r w:rsidR="00A85232" w:rsidRPr="007B4744">
        <w:rPr>
          <w:rFonts w:ascii="Meiryo UI" w:eastAsia="Meiryo UI" w:hAnsi="Meiryo UI" w:cs="Meiryo UI" w:hint="eastAsia"/>
          <w:sz w:val="21"/>
        </w:rPr>
        <w:t>が必須。</w:t>
      </w:r>
    </w:p>
    <w:p w:rsidR="00D02891"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自発的にオープンにすることが自分を守る。オープンにできないなら、守ることができない。</w:t>
      </w:r>
    </w:p>
    <w:p w:rsidR="00623DE5" w:rsidRPr="007B4744" w:rsidRDefault="00B45A67"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 xml:space="preserve">⇒ </w:t>
      </w:r>
      <w:r w:rsidR="00CB4859" w:rsidRPr="007B4744">
        <w:rPr>
          <w:rFonts w:ascii="Meiryo UI" w:eastAsia="Meiryo UI" w:hAnsi="Meiryo UI" w:cs="Meiryo UI" w:hint="eastAsia"/>
          <w:sz w:val="21"/>
        </w:rPr>
        <w:t>Open Science Make a flow of data for interdisciplinary research.</w:t>
      </w:r>
    </w:p>
    <w:p w:rsidR="00623DE5"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成果を守るためのオープン</w:t>
      </w:r>
      <w:r w:rsidR="002D5231" w:rsidRPr="007B4744">
        <w:rPr>
          <w:rFonts w:ascii="Meiryo UI" w:eastAsia="Meiryo UI" w:hAnsi="Meiryo UI" w:cs="Meiryo UI" w:hint="eastAsia"/>
          <w:sz w:val="21"/>
        </w:rPr>
        <w:t>であるが、</w:t>
      </w:r>
      <w:r w:rsidRPr="007B4744">
        <w:rPr>
          <w:rFonts w:ascii="Meiryo UI" w:eastAsia="Meiryo UI" w:hAnsi="Meiryo UI" w:cs="Meiryo UI" w:hint="eastAsia"/>
          <w:sz w:val="21"/>
        </w:rPr>
        <w:t>インセンティブがないと動けない（決してネガティブ</w:t>
      </w:r>
      <w:r w:rsidR="00B45A67" w:rsidRPr="007B4744">
        <w:rPr>
          <w:rFonts w:ascii="Meiryo UI" w:eastAsia="Meiryo UI" w:hAnsi="Meiryo UI" w:cs="Meiryo UI" w:hint="eastAsia"/>
          <w:sz w:val="21"/>
        </w:rPr>
        <w:t>の意味</w:t>
      </w:r>
      <w:r w:rsidRPr="007B4744">
        <w:rPr>
          <w:rFonts w:ascii="Meiryo UI" w:eastAsia="Meiryo UI" w:hAnsi="Meiryo UI" w:cs="Meiryo UI" w:hint="eastAsia"/>
          <w:sz w:val="21"/>
        </w:rPr>
        <w:t>ではなく）</w:t>
      </w:r>
      <w:r w:rsidR="002D5231" w:rsidRPr="007B4744">
        <w:rPr>
          <w:rFonts w:ascii="Meiryo UI" w:eastAsia="Meiryo UI" w:hAnsi="Meiryo UI" w:cs="Meiryo UI" w:hint="eastAsia"/>
          <w:sz w:val="21"/>
        </w:rPr>
        <w:t xml:space="preserve">【極地研：南山さん】　</w:t>
      </w:r>
      <w:r w:rsidRPr="007B4744">
        <w:rPr>
          <w:rFonts w:ascii="Meiryo UI" w:eastAsia="Meiryo UI" w:hAnsi="Meiryo UI" w:cs="Meiryo UI" w:hint="eastAsia"/>
          <w:sz w:val="21"/>
        </w:rPr>
        <w:t>⇒　オープンで守る。⇒　コミュニティとしての拡張。</w:t>
      </w:r>
    </w:p>
    <w:p w:rsidR="00623DE5"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出版社に任せられない。図書館とURA</w:t>
      </w:r>
      <w:r w:rsidR="00623DE5" w:rsidRPr="007B4744">
        <w:rPr>
          <w:rFonts w:ascii="Meiryo UI" w:eastAsia="Meiryo UI" w:hAnsi="Meiryo UI" w:cs="Meiryo UI" w:hint="eastAsia"/>
          <w:sz w:val="21"/>
        </w:rPr>
        <w:t>で管理する（</w:t>
      </w:r>
      <w:r w:rsidRPr="007B4744">
        <w:rPr>
          <w:rFonts w:ascii="Meiryo UI" w:eastAsia="Meiryo UI" w:hAnsi="Meiryo UI" w:cs="Meiryo UI" w:hint="eastAsia"/>
          <w:sz w:val="21"/>
        </w:rPr>
        <w:t>MITで50</w:t>
      </w:r>
      <w:r w:rsidR="00623DE5" w:rsidRPr="007B4744">
        <w:rPr>
          <w:rFonts w:ascii="Meiryo UI" w:eastAsia="Meiryo UI" w:hAnsi="Meiryo UI" w:cs="Meiryo UI" w:hint="eastAsia"/>
          <w:sz w:val="21"/>
        </w:rPr>
        <w:t>％くらい）。</w:t>
      </w:r>
    </w:p>
    <w:p w:rsidR="00CB4859"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論文の電子公開は、研究科でポリシー替え</w:t>
      </w:r>
      <w:r w:rsidR="00623DE5" w:rsidRPr="007B4744">
        <w:rPr>
          <w:rFonts w:ascii="Meiryo UI" w:eastAsia="Meiryo UI" w:hAnsi="Meiryo UI" w:cs="Meiryo UI" w:hint="eastAsia"/>
          <w:sz w:val="21"/>
        </w:rPr>
        <w:t>て、ルールは早めに作る必要がある。</w:t>
      </w:r>
    </w:p>
    <w:p w:rsidR="00623DE5" w:rsidRPr="007B4744" w:rsidRDefault="00623DE5" w:rsidP="007B4744">
      <w:pPr>
        <w:pStyle w:val="a4"/>
        <w:numPr>
          <w:ilvl w:val="0"/>
          <w:numId w:val="11"/>
        </w:numPr>
        <w:snapToGrid w:val="0"/>
        <w:rPr>
          <w:rFonts w:ascii="Meiryo UI" w:eastAsia="Meiryo UI" w:hAnsi="Meiryo UI" w:cs="Meiryo UI"/>
          <w:sz w:val="21"/>
        </w:rPr>
      </w:pPr>
      <w:r w:rsidRPr="007B4744">
        <w:rPr>
          <w:rFonts w:ascii="Meiryo UI" w:eastAsia="Meiryo UI" w:hAnsi="Meiryo UI" w:cs="Meiryo UI" w:hint="eastAsia"/>
          <w:sz w:val="21"/>
        </w:rPr>
        <w:t>プライベート企業の役割</w:t>
      </w:r>
    </w:p>
    <w:p w:rsidR="00CB4859"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 xml:space="preserve">google </w:t>
      </w:r>
      <w:r w:rsidR="00623DE5" w:rsidRPr="007B4744">
        <w:rPr>
          <w:rFonts w:ascii="Meiryo UI" w:eastAsia="Meiryo UI" w:hAnsi="Meiryo UI" w:cs="Meiryo UI" w:hint="eastAsia"/>
          <w:sz w:val="21"/>
        </w:rPr>
        <w:t>などの私的企業は確かに高度な分析インフラを提供している。</w:t>
      </w:r>
    </w:p>
    <w:p w:rsidR="00623DE5" w:rsidRPr="007B4744" w:rsidRDefault="00623DE5"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その中でも、</w:t>
      </w:r>
      <w:r w:rsidR="00CB4859" w:rsidRPr="007B4744">
        <w:rPr>
          <w:rFonts w:ascii="Meiryo UI" w:eastAsia="Meiryo UI" w:hAnsi="Meiryo UI" w:cs="Meiryo UI" w:hint="eastAsia"/>
          <w:sz w:val="21"/>
        </w:rPr>
        <w:t>研究者及び研究者とのつなが</w:t>
      </w:r>
      <w:r w:rsidR="00CD0A78" w:rsidRPr="007B4744">
        <w:rPr>
          <w:rFonts w:ascii="Meiryo UI" w:eastAsia="Meiryo UI" w:hAnsi="Meiryo UI" w:cs="Meiryo UI" w:hint="eastAsia"/>
          <w:sz w:val="21"/>
        </w:rPr>
        <w:t>り</w:t>
      </w:r>
      <w:r w:rsidRPr="007B4744">
        <w:rPr>
          <w:rFonts w:ascii="Meiryo UI" w:eastAsia="Meiryo UI" w:hAnsi="Meiryo UI" w:cs="Meiryo UI" w:hint="eastAsia"/>
          <w:sz w:val="21"/>
        </w:rPr>
        <w:t>が重要である。</w:t>
      </w:r>
    </w:p>
    <w:p w:rsidR="00623DE5"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googleが、とても利用価値の高いサービスを</w:t>
      </w:r>
      <w:r w:rsidR="00623DE5" w:rsidRPr="007B4744">
        <w:rPr>
          <w:rFonts w:ascii="Meiryo UI" w:eastAsia="Meiryo UI" w:hAnsi="Meiryo UI" w:cs="Meiryo UI" w:hint="eastAsia"/>
          <w:sz w:val="21"/>
        </w:rPr>
        <w:t>（安く）</w:t>
      </w:r>
      <w:r w:rsidRPr="007B4744">
        <w:rPr>
          <w:rFonts w:ascii="Meiryo UI" w:eastAsia="Meiryo UI" w:hAnsi="Meiryo UI" w:cs="Meiryo UI" w:hint="eastAsia"/>
          <w:sz w:val="21"/>
        </w:rPr>
        <w:t>展開したら、</w:t>
      </w:r>
      <w:r w:rsidR="00623DE5" w:rsidRPr="007B4744">
        <w:rPr>
          <w:rFonts w:ascii="Meiryo UI" w:eastAsia="Meiryo UI" w:hAnsi="Meiryo UI" w:cs="Meiryo UI" w:hint="eastAsia"/>
          <w:sz w:val="21"/>
        </w:rPr>
        <w:t>図書館の価値は？</w:t>
      </w:r>
    </w:p>
    <w:p w:rsidR="00623DE5"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信頼性の高い、データキュレーションをベースで考えるならば、大学の役割は、</w:t>
      </w:r>
      <w:r w:rsidR="00623DE5" w:rsidRPr="007B4744">
        <w:rPr>
          <w:rFonts w:ascii="Meiryo UI" w:eastAsia="Meiryo UI" w:hAnsi="Meiryo UI" w:cs="Meiryo UI" w:hint="eastAsia"/>
          <w:sz w:val="21"/>
        </w:rPr>
        <w:t>データキュレーション人財を育てること</w:t>
      </w:r>
      <w:r w:rsidRPr="007B4744">
        <w:rPr>
          <w:rFonts w:ascii="Meiryo UI" w:eastAsia="Meiryo UI" w:hAnsi="Meiryo UI" w:cs="Meiryo UI" w:hint="eastAsia"/>
          <w:sz w:val="21"/>
        </w:rPr>
        <w:t>。</w:t>
      </w:r>
    </w:p>
    <w:p w:rsidR="00623DE5"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Google</w:t>
      </w:r>
      <w:r w:rsidR="00623DE5" w:rsidRPr="007B4744">
        <w:rPr>
          <w:rFonts w:ascii="Meiryo UI" w:eastAsia="Meiryo UI" w:hAnsi="Meiryo UI" w:cs="Meiryo UI" w:hint="eastAsia"/>
          <w:sz w:val="21"/>
        </w:rPr>
        <w:t>は、ディープラーニングも含めて、色々なデータ分析基盤を提供している。</w:t>
      </w:r>
    </w:p>
    <w:p w:rsidR="00623DE5" w:rsidRPr="007B4744" w:rsidRDefault="00623DE5"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図書館の仕事量は、特にオープンデータになった場合、膨大になるだろう。</w:t>
      </w:r>
      <w:r w:rsidRPr="007B4744">
        <w:rPr>
          <w:rFonts w:ascii="Meiryo UI" w:eastAsia="Meiryo UI" w:hAnsi="Meiryo UI" w:cs="Meiryo UI"/>
          <w:sz w:val="21"/>
        </w:rPr>
        <w:br/>
      </w:r>
      <w:r w:rsidR="00CB4859" w:rsidRPr="007B4744">
        <w:rPr>
          <w:rFonts w:ascii="Meiryo UI" w:eastAsia="Meiryo UI" w:hAnsi="Meiryo UI" w:cs="Meiryo UI" w:hint="eastAsia"/>
          <w:sz w:val="21"/>
        </w:rPr>
        <w:t>⇒</w:t>
      </w:r>
      <w:r w:rsidRPr="007B4744">
        <w:rPr>
          <w:rFonts w:ascii="Meiryo UI" w:eastAsia="Meiryo UI" w:hAnsi="Meiryo UI" w:cs="Meiryo UI" w:hint="eastAsia"/>
          <w:sz w:val="21"/>
        </w:rPr>
        <w:t>定型的な仕事とアドバンストな仕事とを分けて考える必要があるが、この問題は重要である。</w:t>
      </w:r>
    </w:p>
    <w:p w:rsidR="00623DE5"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lastRenderedPageBreak/>
        <w:t>オープンアクセス、データは、図書館の将来を決めるものなので、一つの大学だけでやるものではなく、国立大学図書館連携でやる必要</w:t>
      </w:r>
      <w:r w:rsidR="00623DE5" w:rsidRPr="007B4744">
        <w:rPr>
          <w:rFonts w:ascii="Meiryo UI" w:eastAsia="Meiryo UI" w:hAnsi="Meiryo UI" w:cs="Meiryo UI" w:hint="eastAsia"/>
          <w:sz w:val="21"/>
        </w:rPr>
        <w:t>がある。</w:t>
      </w:r>
    </w:p>
    <w:p w:rsidR="00945048"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現在のオープンデータの存在：リンク？</w:t>
      </w:r>
      <w:r w:rsidR="00623DE5" w:rsidRPr="007B4744">
        <w:rPr>
          <w:rFonts w:ascii="Meiryo UI" w:eastAsia="Meiryo UI" w:hAnsi="Meiryo UI" w:cs="Meiryo UI"/>
          <w:sz w:val="21"/>
        </w:rPr>
        <w:br/>
      </w:r>
      <w:r w:rsidR="00623DE5" w:rsidRPr="007B4744">
        <w:rPr>
          <w:rFonts w:ascii="Meiryo UI" w:eastAsia="Meiryo UI" w:hAnsi="Meiryo UI" w:cs="Meiryo UI" w:hint="eastAsia"/>
          <w:sz w:val="21"/>
        </w:rPr>
        <w:t>⇒</w:t>
      </w:r>
      <w:r w:rsidRPr="007B4744">
        <w:rPr>
          <w:rFonts w:ascii="Meiryo UI" w:eastAsia="Meiryo UI" w:hAnsi="Meiryo UI" w:cs="Meiryo UI" w:hint="eastAsia"/>
          <w:sz w:val="21"/>
        </w:rPr>
        <w:t>個別の部局がサポートして、個別で管理</w:t>
      </w:r>
      <w:r w:rsidR="005A00EB" w:rsidRPr="007B4744">
        <w:rPr>
          <w:rFonts w:ascii="Meiryo UI" w:eastAsia="Meiryo UI" w:hAnsi="Meiryo UI" w:cs="Meiryo UI" w:hint="eastAsia"/>
          <w:sz w:val="21"/>
        </w:rPr>
        <w:t>している。そのため、</w:t>
      </w:r>
      <w:r w:rsidRPr="007B4744">
        <w:rPr>
          <w:rFonts w:ascii="Meiryo UI" w:eastAsia="Meiryo UI" w:hAnsi="Meiryo UI" w:cs="Meiryo UI" w:hint="eastAsia"/>
          <w:sz w:val="21"/>
        </w:rPr>
        <w:t>データの形式は、個別の形式であることが使いやすい。</w:t>
      </w:r>
    </w:p>
    <w:p w:rsidR="00945048"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オープン化させることで、共有部分を作ることが</w:t>
      </w:r>
      <w:r w:rsidR="00945048" w:rsidRPr="007B4744">
        <w:rPr>
          <w:rFonts w:ascii="Meiryo UI" w:eastAsia="Meiryo UI" w:hAnsi="Meiryo UI" w:cs="Meiryo UI" w:hint="eastAsia"/>
          <w:sz w:val="21"/>
        </w:rPr>
        <w:t>必須。</w:t>
      </w:r>
      <w:r w:rsidRPr="007B4744">
        <w:rPr>
          <w:rFonts w:ascii="Meiryo UI" w:eastAsia="Meiryo UI" w:hAnsi="Meiryo UI" w:cs="Meiryo UI" w:hint="eastAsia"/>
          <w:sz w:val="21"/>
        </w:rPr>
        <w:t>社会としての共有としての意思。研究とデータ管理とを担う人材がいないと</w:t>
      </w:r>
      <w:r w:rsidR="00945048" w:rsidRPr="007B4744">
        <w:rPr>
          <w:rFonts w:ascii="Meiryo UI" w:eastAsia="Meiryo UI" w:hAnsi="Meiryo UI" w:cs="Meiryo UI" w:hint="eastAsia"/>
          <w:sz w:val="21"/>
        </w:rPr>
        <w:t>NGである。</w:t>
      </w:r>
      <w:r w:rsidRPr="007B4744">
        <w:rPr>
          <w:rFonts w:ascii="Meiryo UI" w:eastAsia="Meiryo UI" w:hAnsi="Meiryo UI" w:cs="Meiryo UI" w:hint="eastAsia"/>
          <w:sz w:val="21"/>
        </w:rPr>
        <w:t>その人財を図書館に入れる必要がある。</w:t>
      </w:r>
    </w:p>
    <w:p w:rsidR="007B066C"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研究とデータ管理のポストが図書館にあるといい。</w:t>
      </w:r>
      <w:r w:rsidR="00945048" w:rsidRPr="007B4744">
        <w:rPr>
          <w:rFonts w:ascii="Meiryo UI" w:eastAsia="Meiryo UI" w:hAnsi="Meiryo UI" w:cs="Meiryo UI" w:hint="eastAsia"/>
          <w:sz w:val="21"/>
        </w:rPr>
        <w:t xml:space="preserve">⇒ </w:t>
      </w:r>
      <w:r w:rsidRPr="007B4744">
        <w:rPr>
          <w:rFonts w:ascii="Meiryo UI" w:eastAsia="Meiryo UI" w:hAnsi="Meiryo UI" w:cs="Meiryo UI" w:hint="eastAsia"/>
          <w:sz w:val="21"/>
        </w:rPr>
        <w:t>データの共有や整備が進むのでは？</w:t>
      </w:r>
    </w:p>
    <w:p w:rsidR="00CB4859" w:rsidRPr="007B4744" w:rsidRDefault="00CB4859" w:rsidP="007B4744">
      <w:pPr>
        <w:pStyle w:val="a4"/>
        <w:numPr>
          <w:ilvl w:val="1"/>
          <w:numId w:val="11"/>
        </w:numPr>
        <w:snapToGrid w:val="0"/>
        <w:rPr>
          <w:rFonts w:ascii="Meiryo UI" w:eastAsia="Meiryo UI" w:hAnsi="Meiryo UI" w:cs="Meiryo UI"/>
          <w:sz w:val="21"/>
        </w:rPr>
      </w:pPr>
      <w:r w:rsidRPr="007B4744">
        <w:rPr>
          <w:rFonts w:ascii="Meiryo UI" w:eastAsia="Meiryo UI" w:hAnsi="Meiryo UI" w:cs="Meiryo UI" w:hint="eastAsia"/>
          <w:sz w:val="21"/>
        </w:rPr>
        <w:t>ポスドクではなく、ポスプロ</w:t>
      </w:r>
      <w:r w:rsidR="007B066C" w:rsidRPr="007B4744">
        <w:rPr>
          <w:rFonts w:ascii="Meiryo UI" w:eastAsia="Meiryo UI" w:hAnsi="Meiryo UI" w:cs="Meiryo UI" w:hint="eastAsia"/>
          <w:sz w:val="21"/>
        </w:rPr>
        <w:t>（退官後の教授）</w:t>
      </w:r>
      <w:r w:rsidRPr="007B4744">
        <w:rPr>
          <w:rFonts w:ascii="Meiryo UI" w:eastAsia="Meiryo UI" w:hAnsi="Meiryo UI" w:cs="Meiryo UI" w:hint="eastAsia"/>
          <w:sz w:val="21"/>
        </w:rPr>
        <w:t>がやるべきでないか。</w:t>
      </w:r>
      <w:r w:rsidR="007B066C" w:rsidRPr="007B4744">
        <w:rPr>
          <w:rFonts w:ascii="Meiryo UI" w:eastAsia="Meiryo UI" w:hAnsi="Meiryo UI" w:cs="Meiryo UI" w:hint="eastAsia"/>
          <w:sz w:val="21"/>
        </w:rPr>
        <w:t>もっと人を育てる方向で必要である。</w:t>
      </w:r>
    </w:p>
    <w:p w:rsidR="0018003E" w:rsidRPr="007B4744" w:rsidRDefault="0018003E" w:rsidP="0018003E">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0131E1" w:rsidRPr="007B4744" w:rsidRDefault="000131E1"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【4】 </w:t>
      </w:r>
      <w:r w:rsidR="009A3C03" w:rsidRPr="007B4744">
        <w:rPr>
          <w:rFonts w:ascii="Meiryo UI" w:eastAsia="Meiryo UI" w:hAnsi="Meiryo UI" w:cs="Meiryo UI" w:hint="eastAsia"/>
          <w:sz w:val="21"/>
        </w:rPr>
        <w:t>異分野融合の実践：学際センター紹介</w:t>
      </w:r>
    </w:p>
    <w:p w:rsidR="00CB4859" w:rsidRPr="007B4744" w:rsidRDefault="009A3C03"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 xml:space="preserve">宮野公樹 </w:t>
      </w:r>
      <w:r w:rsidRPr="007B4744">
        <w:rPr>
          <w:rFonts w:ascii="Meiryo UI" w:eastAsia="Meiryo UI" w:hAnsi="Meiryo UI" w:cs="Meiryo UI"/>
          <w:sz w:val="21"/>
        </w:rPr>
        <w:t>(</w:t>
      </w:r>
      <w:r w:rsidRPr="007B4744">
        <w:rPr>
          <w:rFonts w:ascii="Meiryo UI" w:eastAsia="Meiryo UI" w:hAnsi="Meiryo UI" w:cs="Meiryo UI" w:hint="eastAsia"/>
          <w:sz w:val="21"/>
        </w:rPr>
        <w:t>京都大学学際融合教育研究推進センター)</w:t>
      </w:r>
    </w:p>
    <w:p w:rsidR="0084138F" w:rsidRPr="007B4744" w:rsidRDefault="0084138F" w:rsidP="007B4744">
      <w:pPr>
        <w:pStyle w:val="a4"/>
        <w:numPr>
          <w:ilvl w:val="0"/>
          <w:numId w:val="15"/>
        </w:numPr>
        <w:snapToGrid w:val="0"/>
        <w:rPr>
          <w:rFonts w:ascii="Meiryo UI" w:eastAsia="Meiryo UI" w:hAnsi="Meiryo UI" w:cs="Meiryo UI"/>
          <w:sz w:val="21"/>
        </w:rPr>
      </w:pPr>
      <w:r w:rsidRPr="007B4744">
        <w:rPr>
          <w:rFonts w:ascii="Meiryo UI" w:eastAsia="Meiryo UI" w:hAnsi="Meiryo UI" w:cs="Meiryo UI" w:hint="eastAsia"/>
          <w:sz w:val="21"/>
        </w:rPr>
        <w:t>学際融合研究の推進</w:t>
      </w:r>
    </w:p>
    <w:p w:rsidR="0084138F" w:rsidRPr="007B4744" w:rsidRDefault="0084138F"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オープンデータ</w:t>
      </w:r>
      <w:r w:rsidR="00CB4859" w:rsidRPr="007B4744">
        <w:rPr>
          <w:rFonts w:ascii="Meiryo UI" w:eastAsia="Meiryo UI" w:hAnsi="Meiryo UI" w:cs="Meiryo UI" w:hint="eastAsia"/>
          <w:sz w:val="21"/>
        </w:rPr>
        <w:t>の</w:t>
      </w:r>
      <w:r w:rsidRPr="007B4744">
        <w:rPr>
          <w:rFonts w:ascii="Meiryo UI" w:eastAsia="Meiryo UI" w:hAnsi="Meiryo UI" w:cs="Meiryo UI" w:hint="eastAsia"/>
          <w:sz w:val="21"/>
        </w:rPr>
        <w:t>重要な</w:t>
      </w:r>
      <w:r w:rsidR="00CB4859" w:rsidRPr="007B4744">
        <w:rPr>
          <w:rFonts w:ascii="Meiryo UI" w:eastAsia="Meiryo UI" w:hAnsi="Meiryo UI" w:cs="Meiryo UI" w:hint="eastAsia"/>
          <w:sz w:val="21"/>
        </w:rPr>
        <w:t>目的(</w:t>
      </w:r>
      <w:r w:rsidRPr="007B4744">
        <w:rPr>
          <w:rFonts w:ascii="Meiryo UI" w:eastAsia="Meiryo UI" w:hAnsi="Meiryo UI" w:cs="Meiryo UI" w:hint="eastAsia"/>
          <w:sz w:val="21"/>
        </w:rPr>
        <w:t>効果</w:t>
      </w:r>
      <w:r w:rsidR="00CB4859" w:rsidRPr="007B4744">
        <w:rPr>
          <w:rFonts w:ascii="Meiryo UI" w:eastAsia="Meiryo UI" w:hAnsi="Meiryo UI" w:cs="Meiryo UI" w:hint="eastAsia"/>
          <w:sz w:val="21"/>
        </w:rPr>
        <w:t>）の一つに学際融合研究の推進</w:t>
      </w:r>
      <w:r w:rsidRPr="007B4744">
        <w:rPr>
          <w:rFonts w:ascii="Meiryo UI" w:eastAsia="Meiryo UI" w:hAnsi="Meiryo UI" w:cs="Meiryo UI" w:hint="eastAsia"/>
          <w:sz w:val="21"/>
        </w:rPr>
        <w:t>がある。</w:t>
      </w:r>
      <w:r w:rsidR="00CB4859" w:rsidRPr="007B4744">
        <w:rPr>
          <w:rFonts w:ascii="Meiryo UI" w:eastAsia="Meiryo UI" w:hAnsi="Meiryo UI" w:cs="Meiryo UI" w:hint="eastAsia"/>
          <w:sz w:val="21"/>
        </w:rPr>
        <w:t>個々人の研究者の意識改革</w:t>
      </w:r>
      <w:r w:rsidRPr="007B4744">
        <w:rPr>
          <w:rFonts w:ascii="Meiryo UI" w:eastAsia="Meiryo UI" w:hAnsi="Meiryo UI" w:cs="Meiryo UI" w:hint="eastAsia"/>
          <w:sz w:val="21"/>
        </w:rPr>
        <w:t>が必要。オープンデータ</w:t>
      </w:r>
      <w:r w:rsidR="00CB4859" w:rsidRPr="007B4744">
        <w:rPr>
          <w:rFonts w:ascii="Meiryo UI" w:eastAsia="Meiryo UI" w:hAnsi="Meiryo UI" w:cs="Meiryo UI" w:hint="eastAsia"/>
          <w:sz w:val="21"/>
        </w:rPr>
        <w:t>の取り組みと、これまで学際センターが行われていきた活動と対立し、何が同じで何が違うか。⇒　Visible / invisible</w:t>
      </w:r>
    </w:p>
    <w:p w:rsidR="0084138F" w:rsidRPr="007B4744" w:rsidRDefault="0084138F"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オープンデータ</w:t>
      </w:r>
      <w:r w:rsidR="00CB4859" w:rsidRPr="007B4744">
        <w:rPr>
          <w:rFonts w:ascii="Meiryo UI" w:eastAsia="Meiryo UI" w:hAnsi="Meiryo UI" w:cs="Meiryo UI" w:hint="eastAsia"/>
          <w:sz w:val="21"/>
        </w:rPr>
        <w:t>の</w:t>
      </w:r>
      <w:r w:rsidR="004E3011" w:rsidRPr="007B4744">
        <w:rPr>
          <w:rFonts w:ascii="Meiryo UI" w:eastAsia="Meiryo UI" w:hAnsi="Meiryo UI" w:cs="Meiryo UI" w:hint="eastAsia"/>
          <w:sz w:val="21"/>
        </w:rPr>
        <w:t>結果</w:t>
      </w:r>
      <w:r w:rsidRPr="007B4744">
        <w:rPr>
          <w:rFonts w:ascii="Meiryo UI" w:eastAsia="Meiryo UI" w:hAnsi="Meiryo UI" w:cs="Meiryo UI" w:hint="eastAsia"/>
          <w:sz w:val="21"/>
        </w:rPr>
        <w:t>ではなく、起源にする必要あり。</w:t>
      </w:r>
    </w:p>
    <w:p w:rsidR="00CB4859" w:rsidRPr="007B4744" w:rsidRDefault="00CB4859"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部局横断的な教育</w:t>
      </w:r>
      <w:r w:rsidR="0084138F" w:rsidRPr="007B4744">
        <w:rPr>
          <w:rFonts w:ascii="Meiryo UI" w:eastAsia="Meiryo UI" w:hAnsi="Meiryo UI" w:cs="Meiryo UI" w:hint="eastAsia"/>
          <w:sz w:val="21"/>
        </w:rPr>
        <w:t>や</w:t>
      </w:r>
      <w:r w:rsidRPr="007B4744">
        <w:rPr>
          <w:rFonts w:ascii="Meiryo UI" w:eastAsia="Meiryo UI" w:hAnsi="Meiryo UI" w:cs="Meiryo UI" w:hint="eastAsia"/>
          <w:sz w:val="21"/>
        </w:rPr>
        <w:t>研究の取り組み</w:t>
      </w:r>
      <w:r w:rsidR="0084138F" w:rsidRPr="007B4744">
        <w:rPr>
          <w:rFonts w:ascii="Meiryo UI" w:eastAsia="Meiryo UI" w:hAnsi="Meiryo UI" w:cs="Meiryo UI" w:hint="eastAsia"/>
          <w:sz w:val="21"/>
        </w:rPr>
        <w:t>が大切である。</w:t>
      </w:r>
    </w:p>
    <w:p w:rsidR="0084138F" w:rsidRPr="007B4744" w:rsidRDefault="0084138F" w:rsidP="007B4744">
      <w:pPr>
        <w:pStyle w:val="a4"/>
        <w:numPr>
          <w:ilvl w:val="0"/>
          <w:numId w:val="15"/>
        </w:numPr>
        <w:snapToGrid w:val="0"/>
        <w:rPr>
          <w:rFonts w:ascii="Meiryo UI" w:eastAsia="Meiryo UI" w:hAnsi="Meiryo UI" w:cs="Meiryo UI"/>
          <w:sz w:val="21"/>
        </w:rPr>
      </w:pPr>
      <w:r w:rsidRPr="007B4744">
        <w:rPr>
          <w:rFonts w:ascii="Meiryo UI" w:eastAsia="Meiryo UI" w:hAnsi="Meiryo UI" w:cs="Meiryo UI" w:hint="eastAsia"/>
          <w:sz w:val="21"/>
        </w:rPr>
        <w:t>取組</w:t>
      </w:r>
    </w:p>
    <w:p w:rsidR="0084138F" w:rsidRPr="007B4744" w:rsidRDefault="00CB4859" w:rsidP="007B4744">
      <w:pPr>
        <w:pStyle w:val="a4"/>
        <w:numPr>
          <w:ilvl w:val="2"/>
          <w:numId w:val="15"/>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ユニットの創発</w:t>
      </w:r>
    </w:p>
    <w:p w:rsidR="0084138F" w:rsidRPr="007B4744" w:rsidRDefault="001142EB" w:rsidP="007B4744">
      <w:pPr>
        <w:pStyle w:val="a4"/>
        <w:numPr>
          <w:ilvl w:val="3"/>
          <w:numId w:val="15"/>
        </w:numPr>
        <w:snapToGrid w:val="0"/>
        <w:ind w:leftChars="400" w:left="1260"/>
        <w:rPr>
          <w:rFonts w:ascii="Meiryo UI" w:eastAsia="Meiryo UI" w:hAnsi="Meiryo UI" w:cs="Meiryo UI"/>
          <w:sz w:val="21"/>
        </w:rPr>
      </w:pPr>
      <w:r w:rsidRPr="007B4744">
        <w:rPr>
          <w:rFonts w:ascii="Meiryo UI" w:eastAsia="Meiryo UI" w:hAnsi="Meiryo UI" w:cs="Meiryo UI" w:hint="eastAsia"/>
          <w:sz w:val="21"/>
        </w:rPr>
        <w:t>33</w:t>
      </w:r>
      <w:r w:rsidR="00CB4859" w:rsidRPr="007B4744">
        <w:rPr>
          <w:rFonts w:ascii="Meiryo UI" w:eastAsia="Meiryo UI" w:hAnsi="Meiryo UI" w:cs="Meiryo UI" w:hint="eastAsia"/>
          <w:sz w:val="21"/>
        </w:rPr>
        <w:t>ユニット　：　教育研究計</w:t>
      </w:r>
      <w:r w:rsidRPr="007B4744">
        <w:rPr>
          <w:rFonts w:ascii="Meiryo UI" w:eastAsia="Meiryo UI" w:hAnsi="Meiryo UI" w:cs="Meiryo UI" w:hint="eastAsia"/>
          <w:sz w:val="21"/>
        </w:rPr>
        <w:t>28</w:t>
      </w:r>
      <w:r w:rsidR="00CB4859" w:rsidRPr="007B4744">
        <w:rPr>
          <w:rFonts w:ascii="Meiryo UI" w:eastAsia="Meiryo UI" w:hAnsi="Meiryo UI" w:cs="Meiryo UI" w:hint="eastAsia"/>
          <w:sz w:val="21"/>
        </w:rPr>
        <w:t>、連携</w:t>
      </w:r>
      <w:r w:rsidRPr="007B4744">
        <w:rPr>
          <w:rFonts w:ascii="Meiryo UI" w:eastAsia="Meiryo UI" w:hAnsi="Meiryo UI" w:cs="Meiryo UI" w:hint="eastAsia"/>
          <w:sz w:val="21"/>
        </w:rPr>
        <w:t>5、</w:t>
      </w:r>
      <w:r w:rsidR="00CB4859" w:rsidRPr="007B4744">
        <w:rPr>
          <w:rFonts w:ascii="Meiryo UI" w:eastAsia="Meiryo UI" w:hAnsi="Meiryo UI" w:cs="Meiryo UI" w:hint="eastAsia"/>
          <w:sz w:val="21"/>
        </w:rPr>
        <w:t>のべ900人</w:t>
      </w:r>
      <w:r w:rsidR="0084138F" w:rsidRPr="007B4744">
        <w:rPr>
          <w:rFonts w:ascii="Meiryo UI" w:eastAsia="Meiryo UI" w:hAnsi="Meiryo UI" w:cs="Meiryo UI" w:hint="eastAsia"/>
          <w:sz w:val="21"/>
        </w:rPr>
        <w:t>が活動中。</w:t>
      </w:r>
    </w:p>
    <w:p w:rsidR="0084138F" w:rsidRPr="007B4744" w:rsidRDefault="00CB4859" w:rsidP="007B4744">
      <w:pPr>
        <w:pStyle w:val="a4"/>
        <w:numPr>
          <w:ilvl w:val="3"/>
          <w:numId w:val="15"/>
        </w:numPr>
        <w:snapToGrid w:val="0"/>
        <w:ind w:leftChars="400" w:left="1260"/>
        <w:rPr>
          <w:rFonts w:ascii="Meiryo UI" w:eastAsia="Meiryo UI" w:hAnsi="Meiryo UI" w:cs="Meiryo UI"/>
          <w:sz w:val="21"/>
        </w:rPr>
      </w:pPr>
      <w:r w:rsidRPr="007B4744">
        <w:rPr>
          <w:rFonts w:ascii="Meiryo UI" w:eastAsia="Meiryo UI" w:hAnsi="Meiryo UI" w:cs="Meiryo UI" w:hint="eastAsia"/>
          <w:sz w:val="21"/>
        </w:rPr>
        <w:t>正式なユニットとして認める。お金の管理もユニットでできる。</w:t>
      </w:r>
    </w:p>
    <w:p w:rsidR="0084138F" w:rsidRPr="007B4744" w:rsidRDefault="00CB4859" w:rsidP="007B4744">
      <w:pPr>
        <w:pStyle w:val="a4"/>
        <w:numPr>
          <w:ilvl w:val="2"/>
          <w:numId w:val="15"/>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分野横断交流会</w:t>
      </w:r>
      <w:r w:rsidR="0084138F" w:rsidRPr="007B4744">
        <w:rPr>
          <w:rFonts w:ascii="Meiryo UI" w:eastAsia="Meiryo UI" w:hAnsi="Meiryo UI" w:cs="Meiryo UI" w:hint="eastAsia"/>
          <w:sz w:val="21"/>
        </w:rPr>
        <w:br/>
      </w:r>
      <w:r w:rsidRPr="007B4744">
        <w:rPr>
          <w:rFonts w:ascii="Meiryo UI" w:eastAsia="Meiryo UI" w:hAnsi="Meiryo UI" w:cs="Meiryo UI" w:hint="eastAsia"/>
          <w:sz w:val="21"/>
        </w:rPr>
        <w:t>名前と興味をいうだけ。</w:t>
      </w:r>
      <w:r w:rsidR="0084138F" w:rsidRPr="007B4744">
        <w:rPr>
          <w:rFonts w:ascii="Meiryo UI" w:eastAsia="Meiryo UI" w:hAnsi="Meiryo UI" w:cs="Meiryo UI" w:hint="eastAsia"/>
          <w:sz w:val="21"/>
        </w:rPr>
        <w:t>肩書もいらない（言ってはならない）。</w:t>
      </w:r>
    </w:p>
    <w:p w:rsidR="0084138F" w:rsidRPr="007B4744" w:rsidRDefault="00CB4859" w:rsidP="007B4744">
      <w:pPr>
        <w:pStyle w:val="a4"/>
        <w:numPr>
          <w:ilvl w:val="2"/>
          <w:numId w:val="15"/>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学際研究着想コンテンスト</w:t>
      </w:r>
    </w:p>
    <w:p w:rsidR="0084138F" w:rsidRPr="007B4744" w:rsidRDefault="00CB4859" w:rsidP="007B4744">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学外の人でも参加できる。必ず京大の先生を入れる。研さんの場</w:t>
      </w:r>
      <w:r w:rsidR="0084138F" w:rsidRPr="007B4744">
        <w:rPr>
          <w:rFonts w:ascii="Meiryo UI" w:eastAsia="Meiryo UI" w:hAnsi="Meiryo UI" w:cs="Meiryo UI" w:hint="eastAsia"/>
          <w:sz w:val="21"/>
        </w:rPr>
        <w:t>。</w:t>
      </w:r>
    </w:p>
    <w:p w:rsidR="0084138F" w:rsidRPr="007B4744" w:rsidRDefault="00CB4859" w:rsidP="007B4744">
      <w:pPr>
        <w:pStyle w:val="a4"/>
        <w:numPr>
          <w:ilvl w:val="2"/>
          <w:numId w:val="15"/>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産学連携</w:t>
      </w:r>
    </w:p>
    <w:p w:rsidR="0084138F" w:rsidRPr="007B4744" w:rsidRDefault="00CB4859" w:rsidP="007B4744">
      <w:pPr>
        <w:pStyle w:val="a4"/>
        <w:numPr>
          <w:ilvl w:val="0"/>
          <w:numId w:val="16"/>
        </w:numPr>
        <w:snapToGrid w:val="0"/>
        <w:ind w:leftChars="400" w:left="1260"/>
        <w:rPr>
          <w:rFonts w:ascii="Meiryo UI" w:eastAsia="Meiryo UI" w:hAnsi="Meiryo UI" w:cs="Meiryo UI"/>
          <w:sz w:val="21"/>
        </w:rPr>
      </w:pPr>
      <w:r w:rsidRPr="007B4744">
        <w:rPr>
          <w:rFonts w:ascii="Meiryo UI" w:eastAsia="Meiryo UI" w:hAnsi="Meiryo UI" w:cs="Meiryo UI" w:hint="eastAsia"/>
          <w:sz w:val="21"/>
        </w:rPr>
        <w:t>ダイキンー京大イノベーションプログラム</w:t>
      </w:r>
      <w:r w:rsidR="0084138F" w:rsidRPr="007B4744">
        <w:rPr>
          <w:rFonts w:ascii="Meiryo UI" w:eastAsia="Meiryo UI" w:hAnsi="Meiryo UI" w:cs="Meiryo UI" w:hint="eastAsia"/>
          <w:sz w:val="21"/>
        </w:rPr>
        <w:t>：</w:t>
      </w:r>
      <w:r w:rsidRPr="007B4744">
        <w:rPr>
          <w:rFonts w:ascii="Meiryo UI" w:eastAsia="Meiryo UI" w:hAnsi="Meiryo UI" w:cs="Meiryo UI" w:hint="eastAsia"/>
          <w:sz w:val="21"/>
        </w:rPr>
        <w:t>学者</w:t>
      </w:r>
      <w:r w:rsidR="00873B8C" w:rsidRPr="007B4744">
        <w:rPr>
          <w:rFonts w:ascii="Meiryo UI" w:eastAsia="Meiryo UI" w:hAnsi="Meiryo UI" w:cs="Meiryo UI" w:hint="eastAsia"/>
          <w:sz w:val="21"/>
        </w:rPr>
        <w:t>100</w:t>
      </w:r>
      <w:r w:rsidRPr="007B4744">
        <w:rPr>
          <w:rFonts w:ascii="Meiryo UI" w:eastAsia="Meiryo UI" w:hAnsi="Meiryo UI" w:cs="Meiryo UI" w:hint="eastAsia"/>
          <w:sz w:val="21"/>
        </w:rPr>
        <w:t>人のワールドカフェ</w:t>
      </w:r>
    </w:p>
    <w:p w:rsidR="0084138F" w:rsidRPr="007B4744" w:rsidRDefault="00873B8C" w:rsidP="007B4744">
      <w:pPr>
        <w:pStyle w:val="a4"/>
        <w:numPr>
          <w:ilvl w:val="1"/>
          <w:numId w:val="1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w:t>
      </w:r>
      <w:r w:rsidR="00CB4859" w:rsidRPr="007B4744">
        <w:rPr>
          <w:rFonts w:ascii="Meiryo UI" w:eastAsia="Meiryo UI" w:hAnsi="Meiryo UI" w:cs="Meiryo UI" w:hint="eastAsia"/>
          <w:sz w:val="21"/>
        </w:rPr>
        <w:t>わいがや</w:t>
      </w:r>
      <w:r w:rsidRPr="007B4744">
        <w:rPr>
          <w:rFonts w:ascii="Meiryo UI" w:eastAsia="Meiryo UI" w:hAnsi="Meiryo UI" w:cs="Meiryo UI" w:hint="eastAsia"/>
          <w:sz w:val="21"/>
        </w:rPr>
        <w:t>”</w:t>
      </w:r>
      <w:r w:rsidR="00CB4859" w:rsidRPr="007B4744">
        <w:rPr>
          <w:rFonts w:ascii="Meiryo UI" w:eastAsia="Meiryo UI" w:hAnsi="Meiryo UI" w:cs="Meiryo UI" w:hint="eastAsia"/>
          <w:sz w:val="21"/>
        </w:rPr>
        <w:t>で終わらない数々の工夫</w:t>
      </w:r>
    </w:p>
    <w:p w:rsidR="0084138F" w:rsidRPr="007B4744" w:rsidRDefault="00CB4859" w:rsidP="007B4744">
      <w:pPr>
        <w:pStyle w:val="a4"/>
        <w:numPr>
          <w:ilvl w:val="1"/>
          <w:numId w:val="1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半端ない巻き込み意識</w:t>
      </w:r>
    </w:p>
    <w:p w:rsidR="0084138F" w:rsidRPr="007B4744" w:rsidRDefault="00CB4859" w:rsidP="007B4744">
      <w:pPr>
        <w:pStyle w:val="a4"/>
        <w:numPr>
          <w:ilvl w:val="1"/>
          <w:numId w:val="1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スタッフ側の育人</w:t>
      </w:r>
    </w:p>
    <w:p w:rsidR="0084138F" w:rsidRPr="007B4744" w:rsidRDefault="00CB4859" w:rsidP="007B4744">
      <w:pPr>
        <w:pStyle w:val="a4"/>
        <w:numPr>
          <w:ilvl w:val="2"/>
          <w:numId w:val="15"/>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ワークショップ支援事業</w:t>
      </w:r>
    </w:p>
    <w:p w:rsidR="0084138F" w:rsidRPr="007B4744" w:rsidRDefault="00CB4859" w:rsidP="007B4744">
      <w:pPr>
        <w:pStyle w:val="a4"/>
        <w:numPr>
          <w:ilvl w:val="0"/>
          <w:numId w:val="15"/>
        </w:numPr>
        <w:snapToGrid w:val="0"/>
        <w:rPr>
          <w:rFonts w:ascii="Meiryo UI" w:eastAsia="Meiryo UI" w:hAnsi="Meiryo UI" w:cs="Meiryo UI"/>
          <w:sz w:val="21"/>
        </w:rPr>
      </w:pPr>
      <w:r w:rsidRPr="007B4744">
        <w:rPr>
          <w:rFonts w:ascii="Meiryo UI" w:eastAsia="Meiryo UI" w:hAnsi="Meiryo UI" w:cs="Meiryo UI" w:hint="eastAsia"/>
          <w:sz w:val="21"/>
        </w:rPr>
        <w:t>異分野融合</w:t>
      </w:r>
      <w:r w:rsidR="0084138F" w:rsidRPr="007B4744">
        <w:rPr>
          <w:rFonts w:ascii="Meiryo UI" w:eastAsia="Meiryo UI" w:hAnsi="Meiryo UI" w:cs="Meiryo UI"/>
          <w:sz w:val="21"/>
        </w:rPr>
        <w:br/>
      </w:r>
      <w:r w:rsidRPr="007B4744">
        <w:rPr>
          <w:rFonts w:ascii="Meiryo UI" w:eastAsia="Meiryo UI" w:hAnsi="Meiryo UI" w:cs="Meiryo UI" w:hint="eastAsia"/>
          <w:sz w:val="21"/>
        </w:rPr>
        <w:t>⇒　異分野衝突</w:t>
      </w:r>
      <w:r w:rsidR="0084138F" w:rsidRPr="007B4744">
        <w:rPr>
          <w:rFonts w:ascii="Meiryo UI" w:eastAsia="Meiryo UI" w:hAnsi="Meiryo UI" w:cs="Meiryo UI" w:hint="eastAsia"/>
          <w:sz w:val="21"/>
        </w:rPr>
        <w:t>である。</w:t>
      </w:r>
    </w:p>
    <w:p w:rsidR="0084138F" w:rsidRPr="007B4744" w:rsidRDefault="00CB4859"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政策論的：異分野「連携」</w:t>
      </w:r>
    </w:p>
    <w:p w:rsidR="0084138F" w:rsidRPr="007B4744" w:rsidRDefault="00CB4859"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学問論的：異分野「対立」⇒議論</w:t>
      </w:r>
    </w:p>
    <w:p w:rsidR="006F3118" w:rsidRPr="007B4744" w:rsidRDefault="00CB4859"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　個人の内面として、暗黙知：自分の鍛錬（自分のものにする）</w:t>
      </w:r>
      <w:r w:rsidR="005077BE" w:rsidRPr="007B4744">
        <w:rPr>
          <w:rFonts w:ascii="Meiryo UI" w:eastAsia="Meiryo UI" w:hAnsi="Meiryo UI" w:cs="Meiryo UI" w:hint="eastAsia"/>
          <w:sz w:val="21"/>
        </w:rPr>
        <w:t>。</w:t>
      </w:r>
      <w:r w:rsidRPr="007B4744">
        <w:rPr>
          <w:rFonts w:ascii="Meiryo UI" w:eastAsia="Meiryo UI" w:hAnsi="Meiryo UI" w:cs="Meiryo UI" w:hint="eastAsia"/>
          <w:sz w:val="21"/>
        </w:rPr>
        <w:t xml:space="preserve">　これが融合。</w:t>
      </w:r>
    </w:p>
    <w:p w:rsidR="00CB4859" w:rsidRPr="007B4744" w:rsidRDefault="00CB4859"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異分野とは dis</w:t>
      </w:r>
      <w:r w:rsidR="00873B8C" w:rsidRPr="007B4744">
        <w:rPr>
          <w:rFonts w:ascii="Meiryo UI" w:eastAsia="Meiryo UI" w:hAnsi="Meiryo UI" w:cs="Meiryo UI" w:hint="eastAsia"/>
          <w:sz w:val="21"/>
        </w:rPr>
        <w:t>c</w:t>
      </w:r>
      <w:r w:rsidRPr="007B4744">
        <w:rPr>
          <w:rFonts w:ascii="Meiryo UI" w:eastAsia="Meiryo UI" w:hAnsi="Meiryo UI" w:cs="Meiryo UI" w:hint="eastAsia"/>
          <w:sz w:val="21"/>
        </w:rPr>
        <w:t xml:space="preserve">ipline </w:t>
      </w:r>
      <w:r w:rsidR="00D85FBE" w:rsidRPr="007B4744">
        <w:rPr>
          <w:rFonts w:ascii="Meiryo UI" w:eastAsia="Meiryo UI" w:hAnsi="Meiryo UI" w:cs="Meiryo UI" w:hint="eastAsia"/>
          <w:sz w:val="21"/>
        </w:rPr>
        <w:t>の違いであり、</w:t>
      </w:r>
      <w:r w:rsidRPr="007B4744">
        <w:rPr>
          <w:rFonts w:ascii="Meiryo UI" w:eastAsia="Meiryo UI" w:hAnsi="Meiryo UI" w:cs="Meiryo UI" w:hint="eastAsia"/>
          <w:sz w:val="21"/>
        </w:rPr>
        <w:t>しつけ</w:t>
      </w:r>
      <w:r w:rsidR="00D85FBE" w:rsidRPr="007B4744">
        <w:rPr>
          <w:rFonts w:ascii="Meiryo UI" w:eastAsia="Meiryo UI" w:hAnsi="Meiryo UI" w:cs="Meiryo UI" w:hint="eastAsia"/>
          <w:sz w:val="21"/>
        </w:rPr>
        <w:t>の</w:t>
      </w:r>
      <w:r w:rsidRPr="007B4744">
        <w:rPr>
          <w:rFonts w:ascii="Meiryo UI" w:eastAsia="Meiryo UI" w:hAnsi="Meiryo UI" w:cs="Meiryo UI" w:hint="eastAsia"/>
          <w:sz w:val="21"/>
        </w:rPr>
        <w:t>違</w:t>
      </w:r>
      <w:r w:rsidR="00D85FBE" w:rsidRPr="007B4744">
        <w:rPr>
          <w:rFonts w:ascii="Meiryo UI" w:eastAsia="Meiryo UI" w:hAnsi="Meiryo UI" w:cs="Meiryo UI" w:hint="eastAsia"/>
          <w:sz w:val="21"/>
        </w:rPr>
        <w:t>い</w:t>
      </w:r>
      <w:r w:rsidRPr="007B4744">
        <w:rPr>
          <w:rFonts w:ascii="Meiryo UI" w:eastAsia="Meiryo UI" w:hAnsi="Meiryo UI" w:cs="Meiryo UI" w:hint="eastAsia"/>
          <w:sz w:val="21"/>
        </w:rPr>
        <w:t>。対立を経由しないと、融合しない。対立を歓迎するには？　批評、違いを明確にする</w:t>
      </w:r>
      <w:r w:rsidR="00D85FBE" w:rsidRPr="007B4744">
        <w:rPr>
          <w:rFonts w:ascii="Meiryo UI" w:eastAsia="Meiryo UI" w:hAnsi="Meiryo UI" w:cs="Meiryo UI" w:hint="eastAsia"/>
          <w:sz w:val="21"/>
        </w:rPr>
        <w:t>必要あり（そういう場の提供も含めて）</w:t>
      </w:r>
      <w:r w:rsidRPr="007B4744">
        <w:rPr>
          <w:rFonts w:ascii="Meiryo UI" w:eastAsia="Meiryo UI" w:hAnsi="Meiryo UI" w:cs="Meiryo UI" w:hint="eastAsia"/>
          <w:sz w:val="21"/>
        </w:rPr>
        <w:t>。</w:t>
      </w:r>
    </w:p>
    <w:p w:rsidR="0018458A" w:rsidRPr="007B4744" w:rsidRDefault="0018458A" w:rsidP="0018458A">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472B53" w:rsidRPr="007B4744" w:rsidRDefault="00ED5085" w:rsidP="007B4744">
      <w:pPr>
        <w:autoSpaceDE w:val="0"/>
        <w:autoSpaceDN w:val="0"/>
        <w:snapToGrid w:val="0"/>
        <w:spacing w:afterLines="30" w:after="108" w:line="260" w:lineRule="exact"/>
        <w:ind w:left="1978" w:hangingChars="942" w:hanging="1978"/>
        <w:jc w:val="left"/>
        <w:rPr>
          <w:rFonts w:ascii="Meiryo UI" w:eastAsia="Meiryo UI" w:hAnsi="Meiryo UI" w:cs="Meiryo UI"/>
          <w:szCs w:val="21"/>
        </w:rPr>
      </w:pPr>
      <w:r w:rsidRPr="007B4744">
        <w:rPr>
          <w:rFonts w:ascii="Meiryo UI" w:eastAsia="Meiryo UI" w:hAnsi="Meiryo UI" w:cs="Meiryo UI" w:hint="eastAsia"/>
          <w:szCs w:val="21"/>
        </w:rPr>
        <w:lastRenderedPageBreak/>
        <w:t xml:space="preserve">【5】 </w:t>
      </w:r>
      <w:r w:rsidR="005B7F5E" w:rsidRPr="007B4744">
        <w:rPr>
          <w:rFonts w:ascii="Meiryo UI" w:eastAsia="Meiryo UI" w:hAnsi="Meiryo UI" w:cs="Meiryo UI" w:hint="eastAsia"/>
          <w:szCs w:val="21"/>
        </w:rPr>
        <w:t>研究データへのDOI登録　～</w:t>
      </w:r>
      <w:proofErr w:type="spellStart"/>
      <w:r w:rsidR="005B7F5E" w:rsidRPr="007B4744">
        <w:rPr>
          <w:rFonts w:ascii="Meiryo UI" w:eastAsia="Meiryo UI" w:hAnsi="Meiryo UI" w:cs="Meiryo UI" w:hint="eastAsia"/>
          <w:szCs w:val="21"/>
        </w:rPr>
        <w:t>JaLC</w:t>
      </w:r>
      <w:proofErr w:type="spellEnd"/>
      <w:r w:rsidR="005B7F5E" w:rsidRPr="007B4744">
        <w:rPr>
          <w:rFonts w:ascii="Meiryo UI" w:eastAsia="Meiryo UI" w:hAnsi="Meiryo UI" w:cs="Meiryo UI" w:hint="eastAsia"/>
          <w:szCs w:val="21"/>
        </w:rPr>
        <w:t>のセカンドステップ～</w:t>
      </w:r>
    </w:p>
    <w:p w:rsidR="005B7F5E" w:rsidRPr="007B4744" w:rsidRDefault="005B7F5E" w:rsidP="007B4744">
      <w:pPr>
        <w:autoSpaceDE w:val="0"/>
        <w:autoSpaceDN w:val="0"/>
        <w:snapToGrid w:val="0"/>
        <w:spacing w:afterLines="30" w:after="108" w:line="260" w:lineRule="exact"/>
        <w:ind w:left="581"/>
        <w:jc w:val="left"/>
        <w:rPr>
          <w:rFonts w:ascii="Meiryo UI" w:eastAsia="Meiryo UI" w:hAnsi="Meiryo UI" w:cs="Meiryo UI"/>
          <w:szCs w:val="21"/>
        </w:rPr>
      </w:pPr>
      <w:r w:rsidRPr="007B4744">
        <w:rPr>
          <w:rFonts w:ascii="Meiryo UI" w:eastAsia="Meiryo UI" w:hAnsi="Meiryo UI" w:cs="Meiryo UI" w:hint="eastAsia"/>
          <w:szCs w:val="21"/>
        </w:rPr>
        <w:t xml:space="preserve">中島 律子 </w:t>
      </w:r>
      <w:r w:rsidRPr="007B4744">
        <w:rPr>
          <w:rFonts w:ascii="Meiryo UI" w:eastAsia="Meiryo UI" w:hAnsi="Meiryo UI" w:cs="Meiryo UI"/>
          <w:szCs w:val="21"/>
        </w:rPr>
        <w:t>(</w:t>
      </w:r>
      <w:r w:rsidRPr="007B4744">
        <w:rPr>
          <w:rFonts w:ascii="Meiryo UI" w:eastAsia="Meiryo UI" w:hAnsi="Meiryo UI" w:cs="Meiryo UI" w:hint="eastAsia"/>
          <w:szCs w:val="21"/>
        </w:rPr>
        <w:t>科学技術振興機構</w:t>
      </w:r>
      <w:r w:rsidR="00E06C27" w:rsidRPr="007B4744">
        <w:rPr>
          <w:rFonts w:ascii="Meiryo UI" w:eastAsia="Meiryo UI" w:hAnsi="Meiryo UI" w:cs="Meiryo UI" w:hint="eastAsia"/>
          <w:szCs w:val="21"/>
        </w:rPr>
        <w:t>:JST</w:t>
      </w:r>
      <w:r w:rsidRPr="007B4744">
        <w:rPr>
          <w:rFonts w:ascii="Meiryo UI" w:eastAsia="Meiryo UI" w:hAnsi="Meiryo UI" w:cs="Meiryo UI" w:hint="eastAsia"/>
          <w:szCs w:val="21"/>
        </w:rPr>
        <w:t>)</w:t>
      </w:r>
    </w:p>
    <w:p w:rsidR="00845BCD" w:rsidRPr="007B4744" w:rsidRDefault="00845BCD" w:rsidP="007B4744">
      <w:pPr>
        <w:pStyle w:val="a4"/>
        <w:numPr>
          <w:ilvl w:val="0"/>
          <w:numId w:val="15"/>
        </w:numPr>
        <w:snapToGrid w:val="0"/>
        <w:rPr>
          <w:rFonts w:ascii="Meiryo UI" w:eastAsia="Meiryo UI" w:hAnsi="Meiryo UI" w:cs="Meiryo UI"/>
          <w:sz w:val="21"/>
        </w:rPr>
      </w:pPr>
      <w:proofErr w:type="spellStart"/>
      <w:r w:rsidRPr="007B4744">
        <w:rPr>
          <w:rFonts w:ascii="Meiryo UI" w:eastAsia="Meiryo UI" w:hAnsi="Meiryo UI" w:cs="Meiryo UI" w:hint="eastAsia"/>
          <w:sz w:val="21"/>
        </w:rPr>
        <w:t>JaLC</w:t>
      </w:r>
      <w:proofErr w:type="spellEnd"/>
      <w:r w:rsidRPr="007B4744">
        <w:rPr>
          <w:rFonts w:ascii="Meiryo UI" w:eastAsia="Meiryo UI" w:hAnsi="Meiryo UI" w:cs="Meiryo UI" w:hint="eastAsia"/>
          <w:sz w:val="21"/>
        </w:rPr>
        <w:t>とは</w:t>
      </w:r>
    </w:p>
    <w:p w:rsidR="00845BCD" w:rsidRPr="007B4744" w:rsidRDefault="00845BCD"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国際DOI財団(International DOI Foundation) から国際的な識別子であるDOI (Digital Object Identifier) 登録機関に認定された日本で唯一の機関（世界で9機関）</w:t>
      </w:r>
    </w:p>
    <w:p w:rsidR="00845BCD" w:rsidRPr="007B4744" w:rsidRDefault="00845BCD"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電子化された学術論文、書籍、研究データ等に</w:t>
      </w:r>
      <w:r w:rsidRPr="007B4744">
        <w:rPr>
          <w:rFonts w:ascii="Meiryo UI" w:eastAsia="Meiryo UI" w:hAnsi="Meiryo UI" w:cs="Meiryo UI"/>
          <w:sz w:val="21"/>
        </w:rPr>
        <w:t>DOI</w:t>
      </w:r>
      <w:r w:rsidRPr="007B4744">
        <w:rPr>
          <w:rFonts w:ascii="Meiryo UI" w:eastAsia="Meiryo UI" w:hAnsi="Meiryo UI" w:cs="Meiryo UI" w:hint="eastAsia"/>
          <w:sz w:val="21"/>
        </w:rPr>
        <w:t>を登録し、コンテンツの所在情報</w:t>
      </w:r>
      <w:r w:rsidRPr="007B4744">
        <w:rPr>
          <w:rFonts w:ascii="Meiryo UI" w:eastAsia="Meiryo UI" w:hAnsi="Meiryo UI" w:cs="Meiryo UI"/>
          <w:sz w:val="21"/>
        </w:rPr>
        <w:t>(URL)</w:t>
      </w:r>
      <w:r w:rsidRPr="007B4744">
        <w:rPr>
          <w:rFonts w:ascii="Meiryo UI" w:eastAsia="Meiryo UI" w:hAnsi="Meiryo UI" w:cs="Meiryo UI" w:hint="eastAsia"/>
          <w:sz w:val="21"/>
        </w:rPr>
        <w:t>等とともに管理</w:t>
      </w:r>
    </w:p>
    <w:p w:rsidR="00845BCD" w:rsidRPr="007B4744" w:rsidRDefault="00845BCD"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国内学術機関（JST、NIMS、NII、</w:t>
      </w:r>
      <w:r w:rsidRPr="007B4744">
        <w:rPr>
          <w:rFonts w:ascii="Meiryo UI" w:eastAsia="Meiryo UI" w:hAnsi="Meiryo UI" w:cs="Meiryo UI"/>
          <w:sz w:val="21"/>
        </w:rPr>
        <w:t>NDL</w:t>
      </w:r>
      <w:r w:rsidRPr="007B4744">
        <w:rPr>
          <w:rFonts w:ascii="Meiryo UI" w:eastAsia="Meiryo UI" w:hAnsi="Meiryo UI" w:cs="Meiryo UI" w:hint="eastAsia"/>
          <w:sz w:val="21"/>
        </w:rPr>
        <w:t>）が共同で運営し、事務局は、JST。</w:t>
      </w:r>
    </w:p>
    <w:p w:rsidR="00AE66D7" w:rsidRPr="007B4744" w:rsidRDefault="00845BCD"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平成</w:t>
      </w:r>
      <w:r w:rsidRPr="007B4744">
        <w:rPr>
          <w:rFonts w:ascii="Meiryo UI" w:eastAsia="Meiryo UI" w:hAnsi="Meiryo UI" w:cs="Meiryo UI"/>
          <w:sz w:val="21"/>
        </w:rPr>
        <w:t>27</w:t>
      </w:r>
      <w:r w:rsidRPr="007B4744">
        <w:rPr>
          <w:rFonts w:ascii="Meiryo UI" w:eastAsia="Meiryo UI" w:hAnsi="Meiryo UI" w:cs="Meiryo UI" w:hint="eastAsia"/>
          <w:sz w:val="21"/>
        </w:rPr>
        <w:t>年</w:t>
      </w:r>
      <w:r w:rsidRPr="007B4744">
        <w:rPr>
          <w:rFonts w:ascii="Meiryo UI" w:eastAsia="Meiryo UI" w:hAnsi="Meiryo UI" w:cs="Meiryo UI"/>
          <w:sz w:val="21"/>
        </w:rPr>
        <w:t>3</w:t>
      </w:r>
      <w:r w:rsidRPr="007B4744">
        <w:rPr>
          <w:rFonts w:ascii="Meiryo UI" w:eastAsia="Meiryo UI" w:hAnsi="Meiryo UI" w:cs="Meiryo UI" w:hint="eastAsia"/>
          <w:sz w:val="21"/>
        </w:rPr>
        <w:t>月</w:t>
      </w:r>
      <w:r w:rsidRPr="007B4744">
        <w:rPr>
          <w:rFonts w:ascii="Meiryo UI" w:eastAsia="Meiryo UI" w:hAnsi="Meiryo UI" w:cs="Meiryo UI"/>
          <w:sz w:val="21"/>
        </w:rPr>
        <w:t>31</w:t>
      </w:r>
      <w:r w:rsidRPr="007B4744">
        <w:rPr>
          <w:rFonts w:ascii="Meiryo UI" w:eastAsia="Meiryo UI" w:hAnsi="Meiryo UI" w:cs="Meiryo UI" w:hint="eastAsia"/>
          <w:sz w:val="21"/>
        </w:rPr>
        <w:t>日現在で、正会員：</w:t>
      </w:r>
      <w:r w:rsidRPr="007B4744">
        <w:rPr>
          <w:rFonts w:ascii="Meiryo UI" w:eastAsia="Meiryo UI" w:hAnsi="Meiryo UI" w:cs="Meiryo UI"/>
          <w:sz w:val="21"/>
        </w:rPr>
        <w:t>21</w:t>
      </w:r>
      <w:r w:rsidRPr="007B4744">
        <w:rPr>
          <w:rFonts w:ascii="Meiryo UI" w:eastAsia="Meiryo UI" w:hAnsi="Meiryo UI" w:cs="Meiryo UI" w:hint="eastAsia"/>
          <w:sz w:val="21"/>
        </w:rPr>
        <w:t>機関、準会員：</w:t>
      </w:r>
      <w:r w:rsidRPr="007B4744">
        <w:rPr>
          <w:rFonts w:ascii="Meiryo UI" w:eastAsia="Meiryo UI" w:hAnsi="Meiryo UI" w:cs="Meiryo UI"/>
          <w:sz w:val="21"/>
        </w:rPr>
        <w:t>944</w:t>
      </w:r>
      <w:r w:rsidRPr="007B4744">
        <w:rPr>
          <w:rFonts w:ascii="Meiryo UI" w:eastAsia="Meiryo UI" w:hAnsi="Meiryo UI" w:cs="Meiryo UI" w:hint="eastAsia"/>
          <w:sz w:val="21"/>
        </w:rPr>
        <w:t>機関である。</w:t>
      </w:r>
    </w:p>
    <w:p w:rsidR="00FB5279" w:rsidRPr="007B4744" w:rsidRDefault="00CB4859" w:rsidP="007B4744">
      <w:pPr>
        <w:pStyle w:val="a4"/>
        <w:numPr>
          <w:ilvl w:val="1"/>
          <w:numId w:val="15"/>
        </w:numPr>
        <w:snapToGrid w:val="0"/>
        <w:rPr>
          <w:rFonts w:ascii="Meiryo UI" w:eastAsia="Meiryo UI" w:hAnsi="Meiryo UI" w:cs="Meiryo UI"/>
          <w:sz w:val="21"/>
        </w:rPr>
      </w:pPr>
      <w:r w:rsidRPr="007B4744">
        <w:rPr>
          <w:rFonts w:ascii="Meiryo UI" w:eastAsia="Meiryo UI" w:hAnsi="Meiryo UI" w:cs="Meiryo UI" w:hint="eastAsia"/>
          <w:sz w:val="21"/>
        </w:rPr>
        <w:t>DOIによる持続的なアクセスの実現</w:t>
      </w:r>
      <w:r w:rsidR="00AE66D7" w:rsidRPr="007B4744">
        <w:rPr>
          <w:rFonts w:ascii="Meiryo UI" w:eastAsia="Meiryo UI" w:hAnsi="Meiryo UI" w:cs="Meiryo UI" w:hint="eastAsia"/>
          <w:sz w:val="21"/>
        </w:rPr>
        <w:t>をめざし、</w:t>
      </w:r>
      <w:r w:rsidR="00FB5279" w:rsidRPr="007B4744">
        <w:rPr>
          <w:rFonts w:ascii="Meiryo UI" w:eastAsia="Meiryo UI" w:hAnsi="Meiryo UI" w:cs="Meiryo UI" w:hint="eastAsia"/>
          <w:sz w:val="21"/>
        </w:rPr>
        <w:t>研究データに対するDOI登録の</w:t>
      </w:r>
      <w:r w:rsidRPr="007B4744">
        <w:rPr>
          <w:rFonts w:ascii="Meiryo UI" w:eastAsia="Meiryo UI" w:hAnsi="Meiryo UI" w:cs="Meiryo UI" w:hint="eastAsia"/>
          <w:sz w:val="21"/>
        </w:rPr>
        <w:t>作業</w:t>
      </w:r>
      <w:r w:rsidR="00AE66D7" w:rsidRPr="007B4744">
        <w:rPr>
          <w:rFonts w:ascii="Meiryo UI" w:eastAsia="Meiryo UI" w:hAnsi="Meiryo UI" w:cs="Meiryo UI" w:hint="eastAsia"/>
          <w:sz w:val="21"/>
        </w:rPr>
        <w:t>続行中</w:t>
      </w:r>
      <w:r w:rsidRPr="007B4744">
        <w:rPr>
          <w:rFonts w:ascii="Meiryo UI" w:eastAsia="Meiryo UI" w:hAnsi="Meiryo UI" w:cs="Meiryo UI" w:hint="eastAsia"/>
          <w:sz w:val="21"/>
        </w:rPr>
        <w:t>。</w:t>
      </w:r>
    </w:p>
    <w:p w:rsidR="00AE66D7" w:rsidRPr="007B4744" w:rsidRDefault="00CB4859" w:rsidP="007B4744">
      <w:pPr>
        <w:pStyle w:val="a4"/>
        <w:numPr>
          <w:ilvl w:val="0"/>
          <w:numId w:val="15"/>
        </w:numPr>
        <w:snapToGrid w:val="0"/>
        <w:rPr>
          <w:rFonts w:ascii="Meiryo UI" w:eastAsia="Meiryo UI" w:hAnsi="Meiryo UI" w:cs="Meiryo UI"/>
          <w:sz w:val="21"/>
        </w:rPr>
      </w:pPr>
      <w:r w:rsidRPr="007B4744">
        <w:rPr>
          <w:rFonts w:ascii="Meiryo UI" w:eastAsia="Meiryo UI" w:hAnsi="Meiryo UI" w:cs="Meiryo UI" w:hint="eastAsia"/>
          <w:sz w:val="21"/>
        </w:rPr>
        <w:t>DOIの運営組織</w:t>
      </w:r>
    </w:p>
    <w:p w:rsidR="00AE66D7" w:rsidRPr="007B4744" w:rsidRDefault="00CB4859" w:rsidP="007B4744">
      <w:pPr>
        <w:pStyle w:val="a4"/>
        <w:numPr>
          <w:ilvl w:val="0"/>
          <w:numId w:val="17"/>
        </w:numPr>
        <w:snapToGrid w:val="0"/>
        <w:rPr>
          <w:rFonts w:ascii="Meiryo UI" w:eastAsia="Meiryo UI" w:hAnsi="Meiryo UI" w:cs="Meiryo UI"/>
          <w:sz w:val="21"/>
        </w:rPr>
      </w:pPr>
      <w:r w:rsidRPr="007B4744">
        <w:rPr>
          <w:rFonts w:ascii="Meiryo UI" w:eastAsia="Meiryo UI" w:hAnsi="Meiryo UI" w:cs="Meiryo UI" w:hint="eastAsia"/>
          <w:sz w:val="21"/>
        </w:rPr>
        <w:t>1998年設立：国際DOI財団（IDF)</w:t>
      </w:r>
    </w:p>
    <w:p w:rsidR="00AD7AC7" w:rsidRPr="007B4744" w:rsidRDefault="00CB4859" w:rsidP="007B4744">
      <w:pPr>
        <w:pStyle w:val="a4"/>
        <w:numPr>
          <w:ilvl w:val="0"/>
          <w:numId w:val="17"/>
        </w:numPr>
        <w:snapToGrid w:val="0"/>
        <w:rPr>
          <w:rFonts w:ascii="Meiryo UI" w:eastAsia="Meiryo UI" w:hAnsi="Meiryo UI" w:cs="Meiryo UI"/>
          <w:sz w:val="21"/>
        </w:rPr>
      </w:pPr>
      <w:r w:rsidRPr="007B4744">
        <w:rPr>
          <w:rFonts w:ascii="Meiryo UI" w:eastAsia="Meiryo UI" w:hAnsi="Meiryo UI" w:cs="Meiryo UI" w:hint="eastAsia"/>
          <w:sz w:val="21"/>
        </w:rPr>
        <w:t>IDFに直接DOIをデポジットすることはできない。</w:t>
      </w:r>
      <w:r w:rsidR="005077BE" w:rsidRPr="007B4744">
        <w:rPr>
          <w:rFonts w:ascii="Meiryo UI" w:eastAsia="Meiryo UI" w:hAnsi="Meiryo UI" w:cs="Meiryo UI" w:hint="eastAsia"/>
          <w:sz w:val="21"/>
        </w:rPr>
        <w:t>Registration Agency</w:t>
      </w:r>
      <w:r w:rsidR="00AD7AC7" w:rsidRPr="007B4744">
        <w:rPr>
          <w:rFonts w:ascii="Meiryo UI" w:eastAsia="Meiryo UI" w:hAnsi="Meiryo UI" w:cs="Meiryo UI" w:hint="eastAsia"/>
          <w:sz w:val="21"/>
        </w:rPr>
        <w:t>(</w:t>
      </w:r>
      <w:r w:rsidRPr="007B4744">
        <w:rPr>
          <w:rFonts w:ascii="Meiryo UI" w:eastAsia="Meiryo UI" w:hAnsi="Meiryo UI" w:cs="Meiryo UI" w:hint="eastAsia"/>
          <w:sz w:val="21"/>
        </w:rPr>
        <w:t>RA</w:t>
      </w:r>
      <w:r w:rsidR="00AD7AC7" w:rsidRPr="007B4744">
        <w:rPr>
          <w:rFonts w:ascii="Meiryo UI" w:eastAsia="Meiryo UI" w:hAnsi="Meiryo UI" w:cs="Meiryo UI" w:hint="eastAsia"/>
          <w:sz w:val="21"/>
        </w:rPr>
        <w:t>)を通してのみ登録可能（</w:t>
      </w:r>
      <w:proofErr w:type="spellStart"/>
      <w:r w:rsidRPr="007B4744">
        <w:rPr>
          <w:rFonts w:ascii="Meiryo UI" w:eastAsia="Meiryo UI" w:hAnsi="Meiryo UI" w:cs="Meiryo UI" w:hint="eastAsia"/>
          <w:sz w:val="21"/>
        </w:rPr>
        <w:t>JaLC</w:t>
      </w:r>
      <w:proofErr w:type="spellEnd"/>
      <w:r w:rsidR="00AD7AC7" w:rsidRPr="007B4744">
        <w:rPr>
          <w:rFonts w:ascii="Meiryo UI" w:eastAsia="Meiryo UI" w:hAnsi="Meiryo UI" w:cs="Meiryo UI" w:hint="eastAsia"/>
          <w:sz w:val="21"/>
        </w:rPr>
        <w:t>もRA）。他のRAは、</w:t>
      </w:r>
      <w:proofErr w:type="spellStart"/>
      <w:r w:rsidR="00AD7AC7" w:rsidRPr="007B4744">
        <w:rPr>
          <w:rFonts w:ascii="Meiryo UI" w:eastAsia="Meiryo UI" w:hAnsi="Meiryo UI" w:cs="Meiryo UI" w:hint="eastAsia"/>
          <w:sz w:val="21"/>
        </w:rPr>
        <w:t>CrossRes</w:t>
      </w:r>
      <w:proofErr w:type="spellEnd"/>
      <w:r w:rsidR="00AD7AC7" w:rsidRPr="007B4744">
        <w:rPr>
          <w:rFonts w:ascii="Meiryo UI" w:eastAsia="Meiryo UI" w:hAnsi="Meiryo UI" w:cs="Meiryo UI" w:hint="eastAsia"/>
          <w:sz w:val="21"/>
        </w:rPr>
        <w:t xml:space="preserve"> Data Cite, EIDR, </w:t>
      </w:r>
      <w:proofErr w:type="spellStart"/>
      <w:r w:rsidR="00AD7AC7" w:rsidRPr="007B4744">
        <w:rPr>
          <w:rFonts w:ascii="Meiryo UI" w:eastAsia="Meiryo UI" w:hAnsi="Meiryo UI" w:cs="Meiryo UI" w:hint="eastAsia"/>
          <w:sz w:val="21"/>
        </w:rPr>
        <w:t>mEDRA</w:t>
      </w:r>
      <w:proofErr w:type="spellEnd"/>
      <w:r w:rsidR="00AD7AC7" w:rsidRPr="007B4744">
        <w:rPr>
          <w:rFonts w:ascii="Meiryo UI" w:eastAsia="Meiryo UI" w:hAnsi="Meiryo UI" w:cs="Meiryo UI" w:hint="eastAsia"/>
          <w:sz w:val="21"/>
        </w:rPr>
        <w:t>など。</w:t>
      </w:r>
    </w:p>
    <w:p w:rsidR="00AD7AC7" w:rsidRPr="007B4744" w:rsidRDefault="00CB4859" w:rsidP="007B4744">
      <w:pPr>
        <w:pStyle w:val="a4"/>
        <w:numPr>
          <w:ilvl w:val="0"/>
          <w:numId w:val="17"/>
        </w:numPr>
        <w:snapToGrid w:val="0"/>
        <w:rPr>
          <w:rFonts w:ascii="Meiryo UI" w:eastAsia="Meiryo UI" w:hAnsi="Meiryo UI" w:cs="Meiryo UI"/>
          <w:sz w:val="21"/>
        </w:rPr>
      </w:pPr>
      <w:r w:rsidRPr="007B4744">
        <w:rPr>
          <w:rFonts w:ascii="Meiryo UI" w:eastAsia="Meiryo UI" w:hAnsi="Meiryo UI" w:cs="Meiryo UI" w:hint="eastAsia"/>
          <w:sz w:val="21"/>
        </w:rPr>
        <w:t>学術論文、研究データ、書誌等にDOIを登録し、検索対応。</w:t>
      </w:r>
    </w:p>
    <w:p w:rsidR="00FB5279" w:rsidRPr="007B4744" w:rsidRDefault="00CB4859" w:rsidP="007B4744">
      <w:pPr>
        <w:pStyle w:val="a4"/>
        <w:numPr>
          <w:ilvl w:val="0"/>
          <w:numId w:val="17"/>
        </w:numPr>
        <w:snapToGrid w:val="0"/>
        <w:rPr>
          <w:rFonts w:ascii="Meiryo UI" w:eastAsia="Meiryo UI" w:hAnsi="Meiryo UI" w:cs="Meiryo UI"/>
          <w:sz w:val="21"/>
        </w:rPr>
      </w:pPr>
      <w:proofErr w:type="spellStart"/>
      <w:r w:rsidRPr="007B4744">
        <w:rPr>
          <w:rFonts w:ascii="Meiryo UI" w:eastAsia="Meiryo UI" w:hAnsi="Meiryo UI" w:cs="Meiryo UI" w:hint="eastAsia"/>
          <w:sz w:val="21"/>
        </w:rPr>
        <w:t>JaLC</w:t>
      </w:r>
      <w:proofErr w:type="spellEnd"/>
      <w:r w:rsidRPr="007B4744">
        <w:rPr>
          <w:rFonts w:ascii="Meiryo UI" w:eastAsia="Meiryo UI" w:hAnsi="Meiryo UI" w:cs="Meiryo UI" w:hint="eastAsia"/>
          <w:sz w:val="21"/>
        </w:rPr>
        <w:t>の会員制度</w:t>
      </w:r>
      <w:r w:rsidR="005077BE" w:rsidRPr="007B4744">
        <w:rPr>
          <w:rFonts w:ascii="Meiryo UI" w:eastAsia="Meiryo UI" w:hAnsi="Meiryo UI" w:cs="Meiryo UI" w:hint="eastAsia"/>
          <w:sz w:val="21"/>
        </w:rPr>
        <w:t>：　正会員２４機関と、準会員</w:t>
      </w:r>
    </w:p>
    <w:p w:rsidR="00CB4859" w:rsidRPr="007B4744" w:rsidRDefault="00CB4859" w:rsidP="007B4744">
      <w:pPr>
        <w:pStyle w:val="a4"/>
        <w:numPr>
          <w:ilvl w:val="0"/>
          <w:numId w:val="17"/>
        </w:numPr>
        <w:snapToGrid w:val="0"/>
        <w:rPr>
          <w:rFonts w:ascii="Meiryo UI" w:eastAsia="Meiryo UI" w:hAnsi="Meiryo UI" w:cs="Meiryo UI"/>
          <w:sz w:val="21"/>
        </w:rPr>
      </w:pPr>
      <w:r w:rsidRPr="007B4744">
        <w:rPr>
          <w:rFonts w:ascii="Meiryo UI" w:eastAsia="Meiryo UI" w:hAnsi="Meiryo UI" w:cs="Meiryo UI" w:hint="eastAsia"/>
          <w:sz w:val="21"/>
        </w:rPr>
        <w:t>DATACITEが先行して登録</w:t>
      </w:r>
      <w:r w:rsidR="00FB5279" w:rsidRPr="007B4744">
        <w:rPr>
          <w:rFonts w:ascii="Meiryo UI" w:eastAsia="Meiryo UI" w:hAnsi="Meiryo UI" w:cs="Meiryo UI" w:hint="eastAsia"/>
          <w:sz w:val="21"/>
        </w:rPr>
        <w:t>。</w:t>
      </w:r>
      <w:r w:rsidRPr="007B4744">
        <w:rPr>
          <w:rFonts w:ascii="Meiryo UI" w:eastAsia="Meiryo UI" w:hAnsi="Meiryo UI" w:cs="Meiryo UI" w:hint="eastAsia"/>
          <w:sz w:val="21"/>
        </w:rPr>
        <w:t>簡単なアクセスを確立</w:t>
      </w:r>
      <w:r w:rsidR="00FB5279" w:rsidRPr="007B4744">
        <w:rPr>
          <w:rFonts w:ascii="Meiryo UI" w:eastAsia="Meiryo UI" w:hAnsi="Meiryo UI" w:cs="Meiryo UI" w:hint="eastAsia"/>
          <w:sz w:val="21"/>
        </w:rPr>
        <w:t>し、リサーチデータにアクセスさせることが目的。</w:t>
      </w:r>
    </w:p>
    <w:p w:rsidR="00D81E5C" w:rsidRPr="007B4744" w:rsidRDefault="00CB4859" w:rsidP="007B4744">
      <w:pPr>
        <w:pStyle w:val="a4"/>
        <w:numPr>
          <w:ilvl w:val="0"/>
          <w:numId w:val="18"/>
        </w:numPr>
        <w:snapToGrid w:val="0"/>
        <w:rPr>
          <w:rFonts w:ascii="Meiryo UI" w:eastAsia="Meiryo UI" w:hAnsi="Meiryo UI" w:cs="Meiryo UI"/>
          <w:sz w:val="21"/>
        </w:rPr>
      </w:pPr>
      <w:proofErr w:type="spellStart"/>
      <w:r w:rsidRPr="007B4744">
        <w:rPr>
          <w:rFonts w:ascii="Meiryo UI" w:eastAsia="Meiryo UI" w:hAnsi="Meiryo UI" w:cs="Meiryo UI" w:hint="eastAsia"/>
          <w:sz w:val="21"/>
        </w:rPr>
        <w:t>JaLC</w:t>
      </w:r>
      <w:proofErr w:type="spellEnd"/>
      <w:r w:rsidRPr="007B4744">
        <w:rPr>
          <w:rFonts w:ascii="Meiryo UI" w:eastAsia="Meiryo UI" w:hAnsi="Meiryo UI" w:cs="Meiryo UI" w:hint="eastAsia"/>
          <w:sz w:val="21"/>
        </w:rPr>
        <w:t>における研究データへのDOI登録</w:t>
      </w:r>
      <w:r w:rsidR="00D81E5C" w:rsidRPr="007B4744">
        <w:rPr>
          <w:rFonts w:ascii="Meiryo UI" w:eastAsia="Meiryo UI" w:hAnsi="Meiryo UI" w:cs="Meiryo UI" w:hint="eastAsia"/>
          <w:sz w:val="21"/>
        </w:rPr>
        <w:t>（</w:t>
      </w:r>
      <w:proofErr w:type="spellStart"/>
      <w:r w:rsidR="00D81E5C" w:rsidRPr="007B4744">
        <w:rPr>
          <w:rFonts w:ascii="Meiryo UI" w:eastAsia="Meiryo UI" w:hAnsi="Meiryo UI" w:cs="Meiryo UI" w:hint="eastAsia"/>
          <w:sz w:val="21"/>
        </w:rPr>
        <w:t>JaLC</w:t>
      </w:r>
      <w:proofErr w:type="spellEnd"/>
      <w:r w:rsidR="00D81E5C" w:rsidRPr="007B4744">
        <w:rPr>
          <w:rFonts w:ascii="Meiryo UI" w:eastAsia="Meiryo UI" w:hAnsi="Meiryo UI" w:cs="Meiryo UI" w:hint="eastAsia"/>
          <w:sz w:val="21"/>
        </w:rPr>
        <w:t>実験PJ）</w:t>
      </w:r>
    </w:p>
    <w:p w:rsidR="00D81E5C" w:rsidRPr="007B4744" w:rsidRDefault="00D81E5C" w:rsidP="007B4744">
      <w:pPr>
        <w:pStyle w:val="a4"/>
        <w:numPr>
          <w:ilvl w:val="0"/>
          <w:numId w:val="19"/>
        </w:numPr>
        <w:snapToGrid w:val="0"/>
        <w:rPr>
          <w:rFonts w:ascii="Meiryo UI" w:eastAsia="Meiryo UI" w:hAnsi="Meiryo UI" w:cs="Meiryo UI"/>
          <w:sz w:val="21"/>
        </w:rPr>
      </w:pPr>
      <w:proofErr w:type="spellStart"/>
      <w:r w:rsidRPr="007B4744">
        <w:rPr>
          <w:rFonts w:ascii="Meiryo UI" w:eastAsia="Meiryo UI" w:hAnsi="Meiryo UI" w:cs="Meiryo UI" w:hint="eastAsia"/>
          <w:sz w:val="21"/>
        </w:rPr>
        <w:t>JaLC</w:t>
      </w:r>
      <w:proofErr w:type="spellEnd"/>
      <w:r w:rsidRPr="007B4744">
        <w:rPr>
          <w:rFonts w:ascii="Meiryo UI" w:eastAsia="Meiryo UI" w:hAnsi="Meiryo UI" w:cs="Meiryo UI" w:hint="eastAsia"/>
          <w:sz w:val="21"/>
        </w:rPr>
        <w:t>におけるDOI登録対象コンテンツの拡大</w:t>
      </w:r>
    </w:p>
    <w:p w:rsidR="00D81E5C" w:rsidRPr="007B4744" w:rsidRDefault="00CB4859" w:rsidP="007B4744">
      <w:pPr>
        <w:pStyle w:val="a4"/>
        <w:numPr>
          <w:ilvl w:val="0"/>
          <w:numId w:val="19"/>
        </w:numPr>
        <w:snapToGrid w:val="0"/>
        <w:rPr>
          <w:rFonts w:ascii="Meiryo UI" w:eastAsia="Meiryo UI" w:hAnsi="Meiryo UI" w:cs="Meiryo UI"/>
          <w:sz w:val="21"/>
        </w:rPr>
      </w:pPr>
      <w:r w:rsidRPr="007B4744">
        <w:rPr>
          <w:rFonts w:ascii="Meiryo UI" w:eastAsia="Meiryo UI" w:hAnsi="Meiryo UI" w:cs="Meiryo UI" w:hint="eastAsia"/>
          <w:sz w:val="21"/>
        </w:rPr>
        <w:t>研究データの公表、保全、</w:t>
      </w:r>
      <w:r w:rsidR="00D81E5C" w:rsidRPr="007B4744">
        <w:rPr>
          <w:rFonts w:ascii="Meiryo UI" w:eastAsia="Meiryo UI" w:hAnsi="Meiryo UI" w:cs="Meiryo UI" w:hint="eastAsia"/>
          <w:sz w:val="21"/>
        </w:rPr>
        <w:t>再利用</w:t>
      </w:r>
    </w:p>
    <w:p w:rsidR="00CB4859" w:rsidRPr="007B4744" w:rsidRDefault="00CB4859" w:rsidP="007B4744">
      <w:pPr>
        <w:pStyle w:val="a4"/>
        <w:numPr>
          <w:ilvl w:val="0"/>
          <w:numId w:val="19"/>
        </w:numPr>
        <w:snapToGrid w:val="0"/>
        <w:rPr>
          <w:rFonts w:ascii="Meiryo UI" w:eastAsia="Meiryo UI" w:hAnsi="Meiryo UI" w:cs="Meiryo UI"/>
          <w:sz w:val="21"/>
        </w:rPr>
      </w:pPr>
      <w:r w:rsidRPr="007B4744">
        <w:rPr>
          <w:rFonts w:ascii="Meiryo UI" w:eastAsia="Meiryo UI" w:hAnsi="Meiryo UI" w:cs="Meiryo UI" w:hint="eastAsia"/>
          <w:sz w:val="21"/>
        </w:rPr>
        <w:t>今後の安定運用につなげる。</w:t>
      </w:r>
    </w:p>
    <w:p w:rsidR="00CB4859" w:rsidRPr="007B4744" w:rsidRDefault="00CB4859" w:rsidP="007B4744">
      <w:pPr>
        <w:pStyle w:val="a4"/>
        <w:numPr>
          <w:ilvl w:val="0"/>
          <w:numId w:val="18"/>
        </w:numPr>
        <w:snapToGrid w:val="0"/>
        <w:rPr>
          <w:rFonts w:ascii="Meiryo UI" w:eastAsia="Meiryo UI" w:hAnsi="Meiryo UI" w:cs="Meiryo UI"/>
          <w:sz w:val="21"/>
        </w:rPr>
      </w:pPr>
      <w:r w:rsidRPr="007B4744">
        <w:rPr>
          <w:rFonts w:ascii="Meiryo UI" w:eastAsia="Meiryo UI" w:hAnsi="Meiryo UI" w:cs="Meiryo UI" w:hint="eastAsia"/>
          <w:sz w:val="21"/>
        </w:rPr>
        <w:t>ゴール</w:t>
      </w:r>
    </w:p>
    <w:p w:rsidR="00D81E5C" w:rsidRPr="007B4744" w:rsidRDefault="00D81E5C" w:rsidP="007B4744">
      <w:pPr>
        <w:pStyle w:val="a4"/>
        <w:numPr>
          <w:ilvl w:val="0"/>
          <w:numId w:val="21"/>
        </w:numPr>
        <w:snapToGrid w:val="0"/>
        <w:rPr>
          <w:rFonts w:ascii="Meiryo UI" w:eastAsia="Meiryo UI" w:hAnsi="Meiryo UI" w:cs="Meiryo UI"/>
          <w:sz w:val="21"/>
        </w:rPr>
      </w:pPr>
      <w:r w:rsidRPr="007B4744">
        <w:rPr>
          <w:rFonts w:ascii="Meiryo UI" w:eastAsia="Meiryo UI" w:hAnsi="Meiryo UI" w:cs="Meiryo UI" w:hint="eastAsia"/>
          <w:sz w:val="21"/>
        </w:rPr>
        <w:t>研究データへのDOI登録のポリシーを策定する</w:t>
      </w:r>
    </w:p>
    <w:p w:rsidR="00D81E5C" w:rsidRPr="007B4744" w:rsidRDefault="00D81E5C" w:rsidP="007B4744">
      <w:pPr>
        <w:pStyle w:val="a4"/>
        <w:numPr>
          <w:ilvl w:val="0"/>
          <w:numId w:val="20"/>
        </w:numPr>
        <w:snapToGrid w:val="0"/>
        <w:rPr>
          <w:rFonts w:ascii="Meiryo UI" w:eastAsia="Meiryo UI" w:hAnsi="Meiryo UI" w:cs="Meiryo UI"/>
          <w:sz w:val="21"/>
        </w:rPr>
      </w:pPr>
      <w:r w:rsidRPr="007B4744">
        <w:rPr>
          <w:rFonts w:ascii="Meiryo UI" w:eastAsia="Meiryo UI" w:hAnsi="Meiryo UI" w:cs="Meiryo UI" w:hint="eastAsia"/>
          <w:sz w:val="21"/>
        </w:rPr>
        <w:t>適切な運用フローを確立する</w:t>
      </w:r>
    </w:p>
    <w:p w:rsidR="002F2904" w:rsidRPr="007B4744" w:rsidRDefault="002F2904" w:rsidP="007B4744">
      <w:pPr>
        <w:pStyle w:val="a4"/>
        <w:numPr>
          <w:ilvl w:val="0"/>
          <w:numId w:val="18"/>
        </w:numPr>
        <w:snapToGrid w:val="0"/>
        <w:rPr>
          <w:rFonts w:ascii="Meiryo UI" w:eastAsia="Meiryo UI" w:hAnsi="Meiryo UI" w:cs="Meiryo UI"/>
          <w:sz w:val="21"/>
        </w:rPr>
      </w:pPr>
      <w:r w:rsidRPr="007B4744">
        <w:rPr>
          <w:rFonts w:ascii="Meiryo UI" w:eastAsia="Meiryo UI" w:hAnsi="Meiryo UI" w:cs="Meiryo UI" w:hint="eastAsia"/>
          <w:sz w:val="21"/>
        </w:rPr>
        <w:t>登録ガイドライン</w:t>
      </w:r>
    </w:p>
    <w:p w:rsidR="002F2904" w:rsidRPr="007B4744" w:rsidRDefault="00CB4859" w:rsidP="007B4744">
      <w:pPr>
        <w:pStyle w:val="a4"/>
        <w:numPr>
          <w:ilvl w:val="0"/>
          <w:numId w:val="20"/>
        </w:numPr>
        <w:snapToGrid w:val="0"/>
        <w:rPr>
          <w:rFonts w:ascii="Meiryo UI" w:eastAsia="Meiryo UI" w:hAnsi="Meiryo UI" w:cs="Meiryo UI"/>
          <w:sz w:val="21"/>
        </w:rPr>
      </w:pPr>
      <w:r w:rsidRPr="007B4744">
        <w:rPr>
          <w:rFonts w:ascii="Meiryo UI" w:eastAsia="Meiryo UI" w:hAnsi="Meiryo UI" w:cs="Meiryo UI" w:hint="eastAsia"/>
          <w:sz w:val="21"/>
        </w:rPr>
        <w:t>アクセスの持続性の保証</w:t>
      </w:r>
    </w:p>
    <w:p w:rsidR="00CB4859" w:rsidRPr="007B4744" w:rsidRDefault="00CB4859"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　複数の組織にまたぐ場合には、代表者機関が行うべき。データと論文は管理がべつではないか。</w:t>
      </w:r>
    </w:p>
    <w:p w:rsidR="00A97CC2" w:rsidRPr="007B4744" w:rsidRDefault="002F2904" w:rsidP="007B4744">
      <w:pPr>
        <w:pStyle w:val="a4"/>
        <w:numPr>
          <w:ilvl w:val="0"/>
          <w:numId w:val="20"/>
        </w:numPr>
        <w:snapToGrid w:val="0"/>
        <w:rPr>
          <w:rFonts w:ascii="Meiryo UI" w:eastAsia="Meiryo UI" w:hAnsi="Meiryo UI" w:cs="Meiryo UI"/>
          <w:sz w:val="21"/>
        </w:rPr>
      </w:pPr>
      <w:r w:rsidRPr="007B4744">
        <w:rPr>
          <w:rFonts w:ascii="Meiryo UI" w:eastAsia="Meiryo UI" w:hAnsi="Meiryo UI" w:cs="Meiryo UI" w:hint="eastAsia"/>
          <w:sz w:val="21"/>
        </w:rPr>
        <w:t>DOI登録対象の粒度</w:t>
      </w:r>
    </w:p>
    <w:p w:rsidR="00A97CC2" w:rsidRPr="007B4744" w:rsidRDefault="00CB4859"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データ提供者が引用を期待する粒度</w:t>
      </w:r>
      <w:r w:rsidR="00A97CC2" w:rsidRPr="007B4744">
        <w:rPr>
          <w:rFonts w:ascii="Meiryo UI" w:eastAsia="Meiryo UI" w:hAnsi="Meiryo UI" w:cs="Meiryo UI" w:hint="eastAsia"/>
          <w:sz w:val="21"/>
        </w:rPr>
        <w:t>、</w:t>
      </w:r>
      <w:r w:rsidRPr="007B4744">
        <w:rPr>
          <w:rFonts w:ascii="Meiryo UI" w:eastAsia="Meiryo UI" w:hAnsi="Meiryo UI" w:cs="Meiryo UI" w:hint="eastAsia"/>
          <w:sz w:val="21"/>
        </w:rPr>
        <w:t>単独で意味のある粒度</w:t>
      </w:r>
      <w:r w:rsidR="00A97CC2" w:rsidRPr="007B4744">
        <w:rPr>
          <w:rFonts w:ascii="Meiryo UI" w:eastAsia="Meiryo UI" w:hAnsi="Meiryo UI" w:cs="Meiryo UI" w:hint="eastAsia"/>
          <w:sz w:val="21"/>
        </w:rPr>
        <w:t>、</w:t>
      </w:r>
      <w:r w:rsidRPr="007B4744">
        <w:rPr>
          <w:rFonts w:ascii="Meiryo UI" w:eastAsia="Meiryo UI" w:hAnsi="Meiryo UI" w:cs="Meiryo UI" w:hint="eastAsia"/>
          <w:sz w:val="21"/>
        </w:rPr>
        <w:t>アクセスの用意さ</w:t>
      </w:r>
      <w:r w:rsidR="00A97CC2" w:rsidRPr="007B4744">
        <w:rPr>
          <w:rFonts w:ascii="Meiryo UI" w:eastAsia="Meiryo UI" w:hAnsi="Meiryo UI" w:cs="Meiryo UI" w:hint="eastAsia"/>
          <w:sz w:val="21"/>
        </w:rPr>
        <w:t>、</w:t>
      </w:r>
      <w:r w:rsidRPr="007B4744">
        <w:rPr>
          <w:rFonts w:ascii="Meiryo UI" w:eastAsia="Meiryo UI" w:hAnsi="Meiryo UI" w:cs="Meiryo UI" w:hint="eastAsia"/>
          <w:sz w:val="21"/>
        </w:rPr>
        <w:t>管理の容易さ</w:t>
      </w:r>
    </w:p>
    <w:p w:rsidR="00A97CC2" w:rsidRPr="007B4744" w:rsidRDefault="00CB4859" w:rsidP="007B4744">
      <w:pPr>
        <w:pStyle w:val="a4"/>
        <w:numPr>
          <w:ilvl w:val="0"/>
          <w:numId w:val="20"/>
        </w:numPr>
        <w:snapToGrid w:val="0"/>
        <w:rPr>
          <w:rFonts w:ascii="Meiryo UI" w:eastAsia="Meiryo UI" w:hAnsi="Meiryo UI" w:cs="Meiryo UI"/>
          <w:sz w:val="21"/>
        </w:rPr>
      </w:pPr>
      <w:r w:rsidRPr="007B4744">
        <w:rPr>
          <w:rFonts w:ascii="Meiryo UI" w:eastAsia="Meiryo UI" w:hAnsi="Meiryo UI" w:cs="Meiryo UI" w:hint="eastAsia"/>
          <w:sz w:val="21"/>
        </w:rPr>
        <w:t>DOI登録。解決のシステムが適切に運用</w:t>
      </w:r>
    </w:p>
    <w:p w:rsidR="00CB4859" w:rsidRPr="007B4744" w:rsidRDefault="00CB4859" w:rsidP="007B4744">
      <w:pPr>
        <w:pStyle w:val="a4"/>
        <w:numPr>
          <w:ilvl w:val="0"/>
          <w:numId w:val="20"/>
        </w:numPr>
        <w:snapToGrid w:val="0"/>
        <w:rPr>
          <w:rFonts w:ascii="Meiryo UI" w:eastAsia="Meiryo UI" w:hAnsi="Meiryo UI" w:cs="Meiryo UI"/>
          <w:sz w:val="21"/>
        </w:rPr>
      </w:pPr>
      <w:r w:rsidRPr="007B4744">
        <w:rPr>
          <w:rFonts w:ascii="Meiryo UI" w:eastAsia="Meiryo UI" w:hAnsi="Meiryo UI" w:cs="Meiryo UI" w:hint="eastAsia"/>
          <w:sz w:val="21"/>
        </w:rPr>
        <w:t xml:space="preserve">動的に増え続けるデータの管理：　</w:t>
      </w:r>
    </w:p>
    <w:p w:rsidR="00CB4859" w:rsidRPr="007B4744" w:rsidRDefault="00CB4859" w:rsidP="007B4744">
      <w:pPr>
        <w:pStyle w:val="a4"/>
        <w:numPr>
          <w:ilvl w:val="2"/>
          <w:numId w:val="15"/>
        </w:numPr>
        <w:snapToGrid w:val="0"/>
        <w:rPr>
          <w:rFonts w:ascii="Meiryo UI" w:eastAsia="Meiryo UI" w:hAnsi="Meiryo UI" w:cs="Meiryo UI"/>
          <w:sz w:val="21"/>
        </w:rPr>
      </w:pPr>
      <w:r w:rsidRPr="007B4744">
        <w:rPr>
          <w:rFonts w:ascii="Meiryo UI" w:eastAsia="Meiryo UI" w:hAnsi="Meiryo UI" w:cs="Meiryo UI" w:hint="eastAsia"/>
          <w:sz w:val="21"/>
        </w:rPr>
        <w:t>Cite a specific slice</w:t>
      </w:r>
    </w:p>
    <w:p w:rsidR="00CB4859" w:rsidRPr="007B4744" w:rsidRDefault="00CB4859" w:rsidP="007B4744">
      <w:pPr>
        <w:pStyle w:val="a4"/>
        <w:numPr>
          <w:ilvl w:val="2"/>
          <w:numId w:val="15"/>
        </w:numPr>
        <w:snapToGrid w:val="0"/>
        <w:rPr>
          <w:rFonts w:ascii="Meiryo UI" w:eastAsia="Meiryo UI" w:hAnsi="Meiryo UI" w:cs="Meiryo UI"/>
          <w:sz w:val="21"/>
        </w:rPr>
      </w:pPr>
      <w:r w:rsidRPr="007B4744">
        <w:rPr>
          <w:rFonts w:ascii="Meiryo UI" w:eastAsia="Meiryo UI" w:hAnsi="Meiryo UI" w:cs="Meiryo UI" w:hint="eastAsia"/>
          <w:sz w:val="21"/>
        </w:rPr>
        <w:t>snap shot</w:t>
      </w:r>
    </w:p>
    <w:p w:rsidR="00CB4859" w:rsidRPr="007B4744" w:rsidRDefault="00CB4859" w:rsidP="007B4744">
      <w:pPr>
        <w:pStyle w:val="a4"/>
        <w:numPr>
          <w:ilvl w:val="2"/>
          <w:numId w:val="15"/>
        </w:numPr>
        <w:snapToGrid w:val="0"/>
        <w:rPr>
          <w:rFonts w:ascii="Meiryo UI" w:eastAsia="Meiryo UI" w:hAnsi="Meiryo UI" w:cs="Meiryo UI"/>
          <w:sz w:val="21"/>
        </w:rPr>
      </w:pPr>
      <w:r w:rsidRPr="007B4744">
        <w:rPr>
          <w:rFonts w:ascii="Meiryo UI" w:eastAsia="Meiryo UI" w:hAnsi="Meiryo UI" w:cs="Meiryo UI" w:hint="eastAsia"/>
          <w:sz w:val="21"/>
        </w:rPr>
        <w:t>update access</w:t>
      </w:r>
    </w:p>
    <w:p w:rsidR="00CB4859" w:rsidRPr="007B4744" w:rsidRDefault="00DB77AF" w:rsidP="007B4744">
      <w:pPr>
        <w:pStyle w:val="a4"/>
        <w:numPr>
          <w:ilvl w:val="0"/>
          <w:numId w:val="22"/>
        </w:numPr>
        <w:snapToGrid w:val="0"/>
        <w:rPr>
          <w:rFonts w:ascii="Meiryo UI" w:eastAsia="Meiryo UI" w:hAnsi="Meiryo UI" w:cs="Meiryo UI"/>
          <w:sz w:val="21"/>
        </w:rPr>
      </w:pPr>
      <w:r w:rsidRPr="007B4744">
        <w:rPr>
          <w:rFonts w:ascii="Meiryo UI" w:eastAsia="Meiryo UI" w:hAnsi="Meiryo UI" w:cs="Meiryo UI" w:hint="eastAsia"/>
          <w:sz w:val="21"/>
        </w:rPr>
        <w:t>DOIの普及にむけて</w:t>
      </w:r>
    </w:p>
    <w:p w:rsidR="00DB77AF" w:rsidRPr="007B4744" w:rsidRDefault="00CB4859" w:rsidP="007B4744">
      <w:pPr>
        <w:pStyle w:val="a4"/>
        <w:numPr>
          <w:ilvl w:val="0"/>
          <w:numId w:val="23"/>
        </w:numPr>
        <w:snapToGrid w:val="0"/>
        <w:rPr>
          <w:rFonts w:ascii="Meiryo UI" w:eastAsia="Meiryo UI" w:hAnsi="Meiryo UI" w:cs="Meiryo UI"/>
          <w:sz w:val="21"/>
        </w:rPr>
      </w:pPr>
      <w:r w:rsidRPr="007B4744">
        <w:rPr>
          <w:rFonts w:ascii="Meiryo UI" w:eastAsia="Meiryo UI" w:hAnsi="Meiryo UI" w:cs="Meiryo UI" w:hint="eastAsia"/>
          <w:sz w:val="21"/>
        </w:rPr>
        <w:t>DOI登録のインセンティブ</w:t>
      </w:r>
    </w:p>
    <w:p w:rsidR="00DB77AF" w:rsidRPr="007B4744" w:rsidRDefault="00CB4859" w:rsidP="007B4744">
      <w:pPr>
        <w:pStyle w:val="a4"/>
        <w:numPr>
          <w:ilvl w:val="0"/>
          <w:numId w:val="23"/>
        </w:numPr>
        <w:snapToGrid w:val="0"/>
        <w:rPr>
          <w:rFonts w:ascii="Meiryo UI" w:eastAsia="Meiryo UI" w:hAnsi="Meiryo UI" w:cs="Meiryo UI"/>
          <w:sz w:val="21"/>
        </w:rPr>
      </w:pPr>
      <w:r w:rsidRPr="007B4744">
        <w:rPr>
          <w:rFonts w:ascii="Meiryo UI" w:eastAsia="Meiryo UI" w:hAnsi="Meiryo UI" w:cs="Meiryo UI" w:hint="eastAsia"/>
          <w:sz w:val="21"/>
        </w:rPr>
        <w:t>DOIの活用　アプリ開発</w:t>
      </w:r>
    </w:p>
    <w:p w:rsidR="00A3494C" w:rsidRPr="007B4744" w:rsidRDefault="00CB4859" w:rsidP="007B4744">
      <w:pPr>
        <w:pStyle w:val="a4"/>
        <w:numPr>
          <w:ilvl w:val="0"/>
          <w:numId w:val="23"/>
        </w:numPr>
        <w:snapToGrid w:val="0"/>
        <w:rPr>
          <w:rFonts w:ascii="Meiryo UI" w:eastAsia="Meiryo UI" w:hAnsi="Meiryo UI" w:cs="Meiryo UI"/>
          <w:sz w:val="21"/>
        </w:rPr>
      </w:pPr>
      <w:r w:rsidRPr="007B4744">
        <w:rPr>
          <w:rFonts w:ascii="Meiryo UI" w:eastAsia="Meiryo UI" w:hAnsi="Meiryo UI" w:cs="Meiryo UI" w:hint="eastAsia"/>
          <w:sz w:val="21"/>
        </w:rPr>
        <w:t>データリポジトリとの連携</w:t>
      </w:r>
      <w:r w:rsidR="00DB77AF" w:rsidRPr="007B4744">
        <w:rPr>
          <w:rFonts w:ascii="Meiryo UI" w:eastAsia="Meiryo UI" w:hAnsi="Meiryo UI" w:cs="Meiryo UI"/>
          <w:sz w:val="21"/>
        </w:rPr>
        <w:br/>
      </w:r>
      <w:r w:rsidRPr="007B4744">
        <w:rPr>
          <w:rFonts w:ascii="Meiryo UI" w:eastAsia="Meiryo UI" w:hAnsi="Meiryo UI" w:cs="Meiryo UI" w:hint="eastAsia"/>
          <w:sz w:val="21"/>
        </w:rPr>
        <w:t>強化</w:t>
      </w:r>
      <w:r w:rsidR="00DB77AF" w:rsidRPr="007B4744">
        <w:rPr>
          <w:rFonts w:ascii="Meiryo UI" w:eastAsia="Meiryo UI" w:hAnsi="Meiryo UI" w:cs="Meiryo UI" w:hint="eastAsia"/>
          <w:sz w:val="21"/>
        </w:rPr>
        <w:t>ポイント</w:t>
      </w:r>
      <w:r w:rsidRPr="007B4744">
        <w:rPr>
          <w:rFonts w:ascii="Meiryo UI" w:eastAsia="Meiryo UI" w:hAnsi="Meiryo UI" w:cs="Meiryo UI" w:hint="eastAsia"/>
          <w:sz w:val="21"/>
        </w:rPr>
        <w:t>。DOIはつけても、関連性が見えなければ意味がない。</w:t>
      </w:r>
    </w:p>
    <w:p w:rsidR="00A3494C" w:rsidRPr="007B4744" w:rsidRDefault="00CB4859" w:rsidP="007B4744">
      <w:pPr>
        <w:pStyle w:val="a4"/>
        <w:numPr>
          <w:ilvl w:val="0"/>
          <w:numId w:val="23"/>
        </w:numPr>
        <w:snapToGrid w:val="0"/>
        <w:rPr>
          <w:rFonts w:ascii="Meiryo UI" w:eastAsia="Meiryo UI" w:hAnsi="Meiryo UI" w:cs="Meiryo UI"/>
          <w:sz w:val="21"/>
        </w:rPr>
      </w:pPr>
      <w:r w:rsidRPr="007B4744">
        <w:rPr>
          <w:rFonts w:ascii="Meiryo UI" w:eastAsia="Meiryo UI" w:hAnsi="Meiryo UI" w:cs="Meiryo UI" w:hint="eastAsia"/>
          <w:sz w:val="21"/>
        </w:rPr>
        <w:t>どんどんIDをつけていくのか、吟味したものにつけていくのか、考えるところ。</w:t>
      </w:r>
      <w:proofErr w:type="spellStart"/>
      <w:r w:rsidRPr="007B4744">
        <w:rPr>
          <w:rFonts w:ascii="Meiryo UI" w:eastAsia="Meiryo UI" w:hAnsi="Meiryo UI" w:cs="Meiryo UI" w:hint="eastAsia"/>
          <w:sz w:val="21"/>
        </w:rPr>
        <w:t>IoT</w:t>
      </w:r>
      <w:proofErr w:type="spellEnd"/>
      <w:r w:rsidRPr="007B4744">
        <w:rPr>
          <w:rFonts w:ascii="Meiryo UI" w:eastAsia="Meiryo UI" w:hAnsi="Meiryo UI" w:cs="Meiryo UI" w:hint="eastAsia"/>
          <w:sz w:val="21"/>
        </w:rPr>
        <w:t>の議論に近づく。</w:t>
      </w:r>
    </w:p>
    <w:p w:rsidR="00CB4859" w:rsidRDefault="00CB4859" w:rsidP="007B4744">
      <w:pPr>
        <w:pStyle w:val="a4"/>
        <w:numPr>
          <w:ilvl w:val="0"/>
          <w:numId w:val="23"/>
        </w:numPr>
        <w:snapToGrid w:val="0"/>
        <w:rPr>
          <w:rFonts w:ascii="Meiryo UI" w:eastAsia="Meiryo UI" w:hAnsi="Meiryo UI" w:cs="Meiryo UI"/>
          <w:sz w:val="21"/>
        </w:rPr>
      </w:pPr>
      <w:r w:rsidRPr="007B4744">
        <w:rPr>
          <w:rFonts w:ascii="Meiryo UI" w:eastAsia="Meiryo UI" w:hAnsi="Meiryo UI" w:cs="Meiryo UI" w:hint="eastAsia"/>
          <w:sz w:val="21"/>
        </w:rPr>
        <w:t>リポジトリの現場とDOIをつけていくかが課題。</w:t>
      </w:r>
    </w:p>
    <w:p w:rsidR="0030142D" w:rsidRPr="007B4744" w:rsidRDefault="0030142D" w:rsidP="0030142D">
      <w:pPr>
        <w:pStyle w:val="a4"/>
        <w:snapToGrid w:val="0"/>
        <w:rPr>
          <w:rFonts w:ascii="Meiryo UI" w:eastAsia="Meiryo UI" w:hAnsi="Meiryo UI" w:cs="Meiryo UI"/>
          <w:sz w:val="21"/>
        </w:rPr>
      </w:pPr>
      <w:r>
        <w:rPr>
          <w:rFonts w:ascii="Meiryo UI" w:eastAsia="Meiryo UI" w:hAnsi="Meiryo UI" w:cs="Meiryo UI" w:hint="eastAsia"/>
          <w:sz w:val="21"/>
        </w:rPr>
        <w:lastRenderedPageBreak/>
        <w:t>---------------</w:t>
      </w:r>
      <w:r w:rsidRPr="007B4744">
        <w:rPr>
          <w:rFonts w:ascii="Meiryo UI" w:eastAsia="Meiryo UI" w:hAnsi="Meiryo UI" w:cs="Meiryo UI" w:hint="eastAsia"/>
          <w:sz w:val="21"/>
        </w:rPr>
        <w:t>------------------------------------------------------------------------------------------</w:t>
      </w:r>
    </w:p>
    <w:p w:rsidR="00472B53" w:rsidRPr="007B4744" w:rsidRDefault="00ED5085" w:rsidP="007B4744">
      <w:pPr>
        <w:autoSpaceDE w:val="0"/>
        <w:autoSpaceDN w:val="0"/>
        <w:snapToGrid w:val="0"/>
        <w:spacing w:afterLines="30" w:after="108" w:line="260" w:lineRule="exact"/>
        <w:jc w:val="left"/>
        <w:rPr>
          <w:rFonts w:ascii="Meiryo UI" w:eastAsia="Meiryo UI" w:hAnsi="Meiryo UI" w:cs="Meiryo UI"/>
          <w:szCs w:val="21"/>
        </w:rPr>
      </w:pPr>
      <w:r w:rsidRPr="007B4744">
        <w:rPr>
          <w:rFonts w:ascii="Meiryo UI" w:eastAsia="Meiryo UI" w:hAnsi="Meiryo UI" w:cs="Meiryo UI" w:hint="eastAsia"/>
          <w:szCs w:val="21"/>
        </w:rPr>
        <w:t xml:space="preserve">【6】 </w:t>
      </w:r>
      <w:r w:rsidR="005B7F5E" w:rsidRPr="007B4744">
        <w:rPr>
          <w:rFonts w:ascii="Meiryo UI" w:eastAsia="Meiryo UI" w:hAnsi="Meiryo UI" w:cs="Meiryo UI" w:hint="eastAsia"/>
          <w:szCs w:val="21"/>
        </w:rPr>
        <w:t>データへの</w:t>
      </w:r>
      <w:proofErr w:type="spellStart"/>
      <w:r w:rsidR="005B7F5E" w:rsidRPr="007B4744">
        <w:rPr>
          <w:rFonts w:ascii="Meiryo UI" w:eastAsia="Meiryo UI" w:hAnsi="Meiryo UI" w:cs="Meiryo UI" w:hint="eastAsia"/>
          <w:szCs w:val="21"/>
        </w:rPr>
        <w:t>doi</w:t>
      </w:r>
      <w:proofErr w:type="spellEnd"/>
      <w:r w:rsidR="005B7F5E" w:rsidRPr="007B4744">
        <w:rPr>
          <w:rFonts w:ascii="Meiryo UI" w:eastAsia="Meiryo UI" w:hAnsi="Meiryo UI" w:cs="Meiryo UI" w:hint="eastAsia"/>
          <w:szCs w:val="21"/>
        </w:rPr>
        <w:t>付与とデータ引用について：超高層物理学分野における活動</w:t>
      </w:r>
    </w:p>
    <w:p w:rsidR="005B7F5E" w:rsidRPr="007B4744" w:rsidRDefault="005B7F5E" w:rsidP="007B4744">
      <w:pPr>
        <w:autoSpaceDE w:val="0"/>
        <w:autoSpaceDN w:val="0"/>
        <w:snapToGrid w:val="0"/>
        <w:spacing w:afterLines="30" w:after="108" w:line="260" w:lineRule="exact"/>
        <w:ind w:firstLine="840"/>
        <w:jc w:val="left"/>
        <w:rPr>
          <w:rFonts w:ascii="Meiryo UI" w:eastAsia="Meiryo UI" w:hAnsi="Meiryo UI" w:cs="Meiryo UI"/>
          <w:szCs w:val="21"/>
        </w:rPr>
      </w:pPr>
      <w:r w:rsidRPr="007B4744">
        <w:rPr>
          <w:rFonts w:ascii="Meiryo UI" w:eastAsia="Meiryo UI" w:hAnsi="Meiryo UI" w:cs="Meiryo UI" w:hint="eastAsia"/>
          <w:szCs w:val="21"/>
        </w:rPr>
        <w:t xml:space="preserve">能勢 </w:t>
      </w:r>
      <w:r w:rsidRPr="007B4744">
        <w:rPr>
          <w:rFonts w:ascii="Meiryo UI" w:eastAsia="Meiryo UI" w:hAnsi="Meiryo UI" w:cs="Meiryo UI"/>
          <w:szCs w:val="21"/>
        </w:rPr>
        <w:t>正仁</w:t>
      </w:r>
      <w:r w:rsidRPr="007B4744">
        <w:rPr>
          <w:rFonts w:ascii="Meiryo UI" w:eastAsia="Meiryo UI" w:hAnsi="Meiryo UI" w:cs="Meiryo UI" w:hint="eastAsia"/>
          <w:szCs w:val="21"/>
        </w:rPr>
        <w:t xml:space="preserve"> (</w:t>
      </w:r>
      <w:r w:rsidR="00906D68" w:rsidRPr="007B4744">
        <w:rPr>
          <w:rFonts w:ascii="Meiryo UI" w:eastAsia="Meiryo UI" w:hAnsi="Meiryo UI" w:cs="Meiryo UI" w:hint="eastAsia"/>
          <w:szCs w:val="21"/>
        </w:rPr>
        <w:t>京都大学理学研究科地磁気世界資料センター</w:t>
      </w:r>
      <w:r w:rsidRPr="007B4744">
        <w:rPr>
          <w:rFonts w:ascii="Meiryo UI" w:eastAsia="Meiryo UI" w:hAnsi="Meiryo UI" w:cs="Meiryo UI" w:hint="eastAsia"/>
          <w:szCs w:val="21"/>
        </w:rPr>
        <w:t>)</w:t>
      </w:r>
    </w:p>
    <w:p w:rsidR="00101227" w:rsidRPr="007B4744" w:rsidRDefault="00101227" w:rsidP="007B4744">
      <w:pPr>
        <w:pStyle w:val="a4"/>
        <w:numPr>
          <w:ilvl w:val="0"/>
          <w:numId w:val="22"/>
        </w:numPr>
        <w:snapToGrid w:val="0"/>
        <w:rPr>
          <w:rFonts w:ascii="Meiryo UI" w:eastAsia="Meiryo UI" w:hAnsi="Meiryo UI" w:cs="Meiryo UI"/>
          <w:sz w:val="21"/>
        </w:rPr>
      </w:pPr>
      <w:r w:rsidRPr="007B4744">
        <w:rPr>
          <w:rFonts w:ascii="Meiryo UI" w:eastAsia="Meiryo UI" w:hAnsi="Meiryo UI" w:cs="Meiryo UI" w:hint="eastAsia"/>
          <w:sz w:val="21"/>
        </w:rPr>
        <w:t>データへの</w:t>
      </w:r>
      <w:proofErr w:type="spellStart"/>
      <w:r w:rsidRPr="007B4744">
        <w:rPr>
          <w:rFonts w:ascii="Meiryo UI" w:eastAsia="Meiryo UI" w:hAnsi="Meiryo UI" w:cs="Meiryo UI" w:hint="eastAsia"/>
          <w:sz w:val="21"/>
        </w:rPr>
        <w:t>doi</w:t>
      </w:r>
      <w:proofErr w:type="spellEnd"/>
      <w:r w:rsidRPr="007B4744">
        <w:rPr>
          <w:rFonts w:ascii="Meiryo UI" w:eastAsia="Meiryo UI" w:hAnsi="Meiryo UI" w:cs="Meiryo UI" w:hint="eastAsia"/>
          <w:sz w:val="21"/>
        </w:rPr>
        <w:t>付与</w:t>
      </w:r>
    </w:p>
    <w:p w:rsidR="00873B8C" w:rsidRPr="007B4744" w:rsidRDefault="00CB4859" w:rsidP="00745654">
      <w:pPr>
        <w:pStyle w:val="a4"/>
        <w:numPr>
          <w:ilvl w:val="0"/>
          <w:numId w:val="49"/>
        </w:numPr>
        <w:snapToGrid w:val="0"/>
        <w:rPr>
          <w:rFonts w:ascii="Meiryo UI" w:eastAsia="Meiryo UI" w:hAnsi="Meiryo UI" w:cs="Meiryo UI"/>
          <w:sz w:val="21"/>
        </w:rPr>
      </w:pPr>
      <w:r w:rsidRPr="007B4744">
        <w:rPr>
          <w:rFonts w:ascii="Meiryo UI" w:eastAsia="Meiryo UI" w:hAnsi="Meiryo UI" w:cs="Meiryo UI" w:hint="eastAsia"/>
          <w:sz w:val="21"/>
        </w:rPr>
        <w:t>DOIはURLに一対一に対応する。</w:t>
      </w:r>
    </w:p>
    <w:p w:rsidR="00873B8C" w:rsidRPr="007B4744" w:rsidRDefault="00CB4859" w:rsidP="00745654">
      <w:pPr>
        <w:pStyle w:val="a4"/>
        <w:numPr>
          <w:ilvl w:val="0"/>
          <w:numId w:val="49"/>
        </w:numPr>
        <w:snapToGrid w:val="0"/>
        <w:rPr>
          <w:rFonts w:ascii="Meiryo UI" w:eastAsia="Meiryo UI" w:hAnsi="Meiryo UI" w:cs="Meiryo UI"/>
          <w:sz w:val="21"/>
        </w:rPr>
      </w:pPr>
      <w:r w:rsidRPr="007B4744">
        <w:rPr>
          <w:rFonts w:ascii="Meiryo UI" w:eastAsia="Meiryo UI" w:hAnsi="Meiryo UI" w:cs="Meiryo UI" w:hint="eastAsia"/>
          <w:sz w:val="21"/>
        </w:rPr>
        <w:t>DBにDOIを付与する重要性・メリット</w:t>
      </w:r>
    </w:p>
    <w:p w:rsidR="00873B8C" w:rsidRPr="007B4744" w:rsidRDefault="00CB4859" w:rsidP="00745654">
      <w:pPr>
        <w:pStyle w:val="a4"/>
        <w:numPr>
          <w:ilvl w:val="0"/>
          <w:numId w:val="49"/>
        </w:numPr>
        <w:snapToGrid w:val="0"/>
        <w:rPr>
          <w:rFonts w:ascii="Meiryo UI" w:eastAsia="Meiryo UI" w:hAnsi="Meiryo UI" w:cs="Meiryo UI"/>
          <w:sz w:val="21"/>
        </w:rPr>
      </w:pPr>
      <w:r w:rsidRPr="007B4744">
        <w:rPr>
          <w:rFonts w:ascii="Meiryo UI" w:eastAsia="Meiryo UI" w:hAnsi="Meiryo UI" w:cs="Meiryo UI" w:hint="eastAsia"/>
          <w:sz w:val="21"/>
        </w:rPr>
        <w:t>DATA　出版</w:t>
      </w:r>
    </w:p>
    <w:p w:rsidR="00873B8C" w:rsidRPr="007B4744" w:rsidRDefault="00CB4859" w:rsidP="00745654">
      <w:pPr>
        <w:pStyle w:val="a4"/>
        <w:numPr>
          <w:ilvl w:val="2"/>
          <w:numId w:val="48"/>
        </w:numPr>
        <w:snapToGrid w:val="0"/>
        <w:rPr>
          <w:rFonts w:ascii="Meiryo UI" w:eastAsia="Meiryo UI" w:hAnsi="Meiryo UI" w:cs="Meiryo UI"/>
          <w:sz w:val="21"/>
        </w:rPr>
      </w:pPr>
      <w:r w:rsidRPr="007B4744">
        <w:rPr>
          <w:rFonts w:ascii="Meiryo UI" w:eastAsia="Meiryo UI" w:hAnsi="Meiryo UI" w:cs="Meiryo UI" w:hint="eastAsia"/>
          <w:sz w:val="21"/>
        </w:rPr>
        <w:t>データ作成、DB管理が一つのパブリケーションという認識がなされる</w:t>
      </w:r>
      <w:r w:rsidR="00873B8C" w:rsidRPr="007B4744">
        <w:rPr>
          <w:rFonts w:ascii="Meiryo UI" w:eastAsia="Meiryo UI" w:hAnsi="Meiryo UI" w:cs="Meiryo UI" w:hint="eastAsia"/>
          <w:sz w:val="21"/>
        </w:rPr>
        <w:t>。</w:t>
      </w:r>
    </w:p>
    <w:p w:rsidR="00873B8C" w:rsidRPr="007B4744" w:rsidRDefault="00CB4859" w:rsidP="00745654">
      <w:pPr>
        <w:pStyle w:val="a4"/>
        <w:numPr>
          <w:ilvl w:val="2"/>
          <w:numId w:val="48"/>
        </w:numPr>
        <w:snapToGrid w:val="0"/>
        <w:rPr>
          <w:rFonts w:ascii="Meiryo UI" w:eastAsia="Meiryo UI" w:hAnsi="Meiryo UI" w:cs="Meiryo UI"/>
          <w:sz w:val="21"/>
        </w:rPr>
      </w:pPr>
      <w:r w:rsidRPr="007B4744">
        <w:rPr>
          <w:rFonts w:ascii="Meiryo UI" w:eastAsia="Meiryo UI" w:hAnsi="Meiryo UI" w:cs="Meiryo UI" w:hint="eastAsia"/>
          <w:sz w:val="21"/>
        </w:rPr>
        <w:t>研究論文のレファレンスとして、データベースのDOIを表示できる。</w:t>
      </w:r>
    </w:p>
    <w:p w:rsidR="00101227" w:rsidRPr="007B4744" w:rsidRDefault="00101227" w:rsidP="007B4744">
      <w:pPr>
        <w:pStyle w:val="a4"/>
        <w:numPr>
          <w:ilvl w:val="0"/>
          <w:numId w:val="27"/>
        </w:numPr>
        <w:snapToGrid w:val="0"/>
        <w:rPr>
          <w:rFonts w:ascii="Meiryo UI" w:eastAsia="Meiryo UI" w:hAnsi="Meiryo UI" w:cs="Meiryo UI"/>
          <w:sz w:val="21"/>
        </w:rPr>
      </w:pPr>
      <w:r w:rsidRPr="007B4744">
        <w:rPr>
          <w:rFonts w:ascii="Meiryo UI" w:eastAsia="Meiryo UI" w:hAnsi="Meiryo UI" w:cs="Meiryo UI" w:hint="eastAsia"/>
          <w:sz w:val="21"/>
        </w:rPr>
        <w:t>データ引用</w:t>
      </w:r>
    </w:p>
    <w:p w:rsidR="00873B8C" w:rsidRPr="007B4744" w:rsidRDefault="00CB4859" w:rsidP="00745654">
      <w:pPr>
        <w:pStyle w:val="a4"/>
        <w:numPr>
          <w:ilvl w:val="0"/>
          <w:numId w:val="50"/>
        </w:numPr>
        <w:snapToGrid w:val="0"/>
        <w:rPr>
          <w:rFonts w:ascii="Meiryo UI" w:eastAsia="Meiryo UI" w:hAnsi="Meiryo UI" w:cs="Meiryo UI"/>
          <w:sz w:val="21"/>
        </w:rPr>
      </w:pPr>
      <w:r w:rsidRPr="007B4744">
        <w:rPr>
          <w:rFonts w:ascii="Meiryo UI" w:eastAsia="Meiryo UI" w:hAnsi="Meiryo UI" w:cs="Meiryo UI" w:hint="eastAsia"/>
          <w:sz w:val="21"/>
        </w:rPr>
        <w:t>DATA CITATION</w:t>
      </w:r>
      <w:r w:rsidR="000F3846" w:rsidRPr="007B4744">
        <w:rPr>
          <w:rFonts w:ascii="Meiryo UI" w:eastAsia="Meiryo UI" w:hAnsi="Meiryo UI" w:cs="Meiryo UI" w:hint="eastAsia"/>
          <w:sz w:val="21"/>
        </w:rPr>
        <w:t>（データ引用）</w:t>
      </w:r>
    </w:p>
    <w:p w:rsidR="00873B8C" w:rsidRPr="007B4744" w:rsidRDefault="00CB4859" w:rsidP="007B4744">
      <w:pPr>
        <w:pStyle w:val="a4"/>
        <w:numPr>
          <w:ilvl w:val="2"/>
          <w:numId w:val="25"/>
        </w:numPr>
        <w:snapToGrid w:val="0"/>
        <w:rPr>
          <w:rFonts w:ascii="Meiryo UI" w:eastAsia="Meiryo UI" w:hAnsi="Meiryo UI" w:cs="Meiryo UI"/>
          <w:sz w:val="21"/>
        </w:rPr>
      </w:pPr>
      <w:r w:rsidRPr="007B4744">
        <w:rPr>
          <w:rFonts w:ascii="Meiryo UI" w:eastAsia="Meiryo UI" w:hAnsi="Meiryo UI" w:cs="Meiryo UI" w:hint="eastAsia"/>
          <w:sz w:val="21"/>
        </w:rPr>
        <w:t>データ利用者のメリット</w:t>
      </w:r>
    </w:p>
    <w:p w:rsidR="00873B8C" w:rsidRPr="007B4744" w:rsidRDefault="00CB4859" w:rsidP="007B4744">
      <w:pPr>
        <w:pStyle w:val="a4"/>
        <w:numPr>
          <w:ilvl w:val="0"/>
          <w:numId w:val="2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データにアクセスしやすくなる。</w:t>
      </w:r>
    </w:p>
    <w:p w:rsidR="00873B8C" w:rsidRPr="007B4744" w:rsidRDefault="00CB4859" w:rsidP="007B4744">
      <w:pPr>
        <w:pStyle w:val="a4"/>
        <w:numPr>
          <w:ilvl w:val="0"/>
          <w:numId w:val="2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結果の検証が行いやすい。研究の新たな発展、トレーサビリティが期待される。</w:t>
      </w:r>
    </w:p>
    <w:p w:rsidR="00873B8C" w:rsidRPr="007B4744" w:rsidRDefault="00CB4859" w:rsidP="007B4744">
      <w:pPr>
        <w:pStyle w:val="a4"/>
        <w:numPr>
          <w:ilvl w:val="2"/>
          <w:numId w:val="25"/>
        </w:numPr>
        <w:snapToGrid w:val="0"/>
        <w:rPr>
          <w:rFonts w:ascii="Meiryo UI" w:eastAsia="Meiryo UI" w:hAnsi="Meiryo UI" w:cs="Meiryo UI"/>
          <w:sz w:val="21"/>
        </w:rPr>
      </w:pPr>
      <w:r w:rsidRPr="007B4744">
        <w:rPr>
          <w:rFonts w:ascii="Meiryo UI" w:eastAsia="Meiryo UI" w:hAnsi="Meiryo UI" w:cs="Meiryo UI" w:hint="eastAsia"/>
          <w:sz w:val="21"/>
        </w:rPr>
        <w:t>データ提供者のメリット</w:t>
      </w:r>
    </w:p>
    <w:p w:rsidR="00873B8C" w:rsidRPr="007B4744" w:rsidRDefault="00CB4859" w:rsidP="007B4744">
      <w:pPr>
        <w:pStyle w:val="a4"/>
        <w:numPr>
          <w:ilvl w:val="0"/>
          <w:numId w:val="2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DOIに対応するURLに、データに関連した情報（メタデータ）を表示しておける。</w:t>
      </w:r>
    </w:p>
    <w:p w:rsidR="00CB4859" w:rsidRPr="007B4744" w:rsidRDefault="00CB4859" w:rsidP="007B4744">
      <w:pPr>
        <w:pStyle w:val="a4"/>
        <w:numPr>
          <w:ilvl w:val="0"/>
          <w:numId w:val="26"/>
        </w:numPr>
        <w:snapToGrid w:val="0"/>
        <w:ind w:leftChars="600" w:left="1680"/>
        <w:rPr>
          <w:rFonts w:ascii="Meiryo UI" w:eastAsia="Meiryo UI" w:hAnsi="Meiryo UI" w:cs="Meiryo UI"/>
          <w:sz w:val="21"/>
        </w:rPr>
      </w:pPr>
      <w:r w:rsidRPr="007B4744">
        <w:rPr>
          <w:rFonts w:ascii="Meiryo UI" w:eastAsia="Meiryo UI" w:hAnsi="Meiryo UI" w:cs="Meiryo UI" w:hint="eastAsia"/>
          <w:sz w:val="21"/>
        </w:rPr>
        <w:t>データの作成者、データセンターの寄与を明らかにし、注目度がアップする。</w:t>
      </w:r>
    </w:p>
    <w:p w:rsidR="00101227" w:rsidRPr="007B4744" w:rsidRDefault="00101227" w:rsidP="007B4744">
      <w:pPr>
        <w:pStyle w:val="a4"/>
        <w:numPr>
          <w:ilvl w:val="0"/>
          <w:numId w:val="27"/>
        </w:numPr>
        <w:snapToGrid w:val="0"/>
        <w:rPr>
          <w:rFonts w:ascii="Meiryo UI" w:eastAsia="Meiryo UI" w:hAnsi="Meiryo UI" w:cs="Meiryo UI"/>
          <w:sz w:val="21"/>
        </w:rPr>
      </w:pPr>
      <w:r w:rsidRPr="007B4744">
        <w:rPr>
          <w:rFonts w:ascii="Meiryo UI" w:eastAsia="Meiryo UI" w:hAnsi="Meiryo UI" w:cs="Meiryo UI" w:hint="eastAsia"/>
          <w:sz w:val="21"/>
        </w:rPr>
        <w:t>DOIの活動</w:t>
      </w:r>
      <w:r w:rsidR="00FE4A9B" w:rsidRPr="007B4744">
        <w:rPr>
          <w:rFonts w:ascii="Meiryo UI" w:eastAsia="Meiryo UI" w:hAnsi="Meiryo UI" w:cs="Meiryo UI" w:hint="eastAsia"/>
          <w:sz w:val="21"/>
        </w:rPr>
        <w:t>とオープンサイエンス</w:t>
      </w:r>
    </w:p>
    <w:p w:rsidR="00694661" w:rsidRPr="009C0CA8" w:rsidRDefault="00CB4859"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2015年7月6日</w:t>
      </w:r>
      <w:r w:rsidR="009C0CA8">
        <w:rPr>
          <w:rFonts w:ascii="Meiryo UI" w:eastAsia="Meiryo UI" w:hAnsi="Meiryo UI" w:cs="Meiryo UI" w:hint="eastAsia"/>
          <w:sz w:val="21"/>
        </w:rPr>
        <w:t>、</w:t>
      </w:r>
      <w:r w:rsidRPr="009C0CA8">
        <w:rPr>
          <w:rFonts w:ascii="Meiryo UI" w:eastAsia="Meiryo UI" w:hAnsi="Meiryo UI" w:cs="Meiryo UI" w:hint="eastAsia"/>
          <w:sz w:val="21"/>
        </w:rPr>
        <w:t>日本発のデータDOIを生成。引用も。</w:t>
      </w:r>
    </w:p>
    <w:p w:rsidR="00694661" w:rsidRPr="007B4744" w:rsidRDefault="00A73BF8"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w:t>
      </w:r>
      <w:r w:rsidR="00CB4859" w:rsidRPr="007B4744">
        <w:rPr>
          <w:rFonts w:ascii="Meiryo UI" w:eastAsia="Meiryo UI" w:hAnsi="Meiryo UI" w:cs="Meiryo UI" w:hint="eastAsia"/>
          <w:sz w:val="21"/>
        </w:rPr>
        <w:t>とは、公的研究資金を用いた研究成果（論文、観測データ）に対して、専門分野、産業界、社会</w:t>
      </w:r>
      <w:r w:rsidR="00FB1974">
        <w:rPr>
          <w:rFonts w:ascii="Meiryo UI" w:eastAsia="Meiryo UI" w:hAnsi="Meiryo UI" w:cs="Meiryo UI" w:hint="eastAsia"/>
          <w:sz w:val="21"/>
        </w:rPr>
        <w:t>一般</w:t>
      </w:r>
      <w:r w:rsidR="00CB4859" w:rsidRPr="007B4744">
        <w:rPr>
          <w:rFonts w:ascii="Meiryo UI" w:eastAsia="Meiryo UI" w:hAnsi="Meiryo UI" w:cs="Meiryo UI" w:hint="eastAsia"/>
          <w:sz w:val="21"/>
        </w:rPr>
        <w:t>から広くアクセスを可能にして、効率的に科学技術研究を推進するとと</w:t>
      </w:r>
      <w:r w:rsidR="00FD62BA" w:rsidRPr="007B4744">
        <w:rPr>
          <w:rFonts w:ascii="Meiryo UI" w:eastAsia="Meiryo UI" w:hAnsi="Meiryo UI" w:cs="Meiryo UI" w:hint="eastAsia"/>
          <w:sz w:val="21"/>
        </w:rPr>
        <w:t>もに、追試験、再検証による研究のさらなるブラッシュアップを図ることのできる研究体系である。</w:t>
      </w:r>
    </w:p>
    <w:p w:rsidR="00694661" w:rsidRPr="007B4744" w:rsidRDefault="00A73BF8"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w:t>
      </w:r>
      <w:r w:rsidR="00CB4859" w:rsidRPr="007B4744">
        <w:rPr>
          <w:rFonts w:ascii="Meiryo UI" w:eastAsia="Meiryo UI" w:hAnsi="Meiryo UI" w:cs="Meiryo UI" w:hint="eastAsia"/>
          <w:sz w:val="21"/>
        </w:rPr>
        <w:t>の原動力の一つは</w:t>
      </w:r>
      <w:r w:rsidR="00906D68" w:rsidRPr="007B4744">
        <w:rPr>
          <w:rFonts w:ascii="Meiryo UI" w:eastAsia="Meiryo UI" w:hAnsi="Meiryo UI" w:cs="Meiryo UI" w:hint="eastAsia"/>
          <w:sz w:val="21"/>
        </w:rPr>
        <w:t>「</w:t>
      </w:r>
      <w:r w:rsidR="00CB4859" w:rsidRPr="007B4744">
        <w:rPr>
          <w:rFonts w:ascii="Meiryo UI" w:eastAsia="Meiryo UI" w:hAnsi="Meiryo UI" w:cs="Meiryo UI" w:hint="eastAsia"/>
          <w:sz w:val="21"/>
        </w:rPr>
        <w:t>データ出版</w:t>
      </w:r>
      <w:r w:rsidR="00694661" w:rsidRPr="007B4744">
        <w:rPr>
          <w:rFonts w:ascii="Meiryo UI" w:eastAsia="Meiryo UI" w:hAnsi="Meiryo UI" w:cs="Meiryo UI" w:hint="eastAsia"/>
          <w:sz w:val="21"/>
        </w:rPr>
        <w:t>及びデータ</w:t>
      </w:r>
      <w:r w:rsidR="00CB4859" w:rsidRPr="007B4744">
        <w:rPr>
          <w:rFonts w:ascii="Meiryo UI" w:eastAsia="Meiryo UI" w:hAnsi="Meiryo UI" w:cs="Meiryo UI" w:hint="eastAsia"/>
          <w:sz w:val="21"/>
        </w:rPr>
        <w:t>引用</w:t>
      </w:r>
      <w:r w:rsidR="00906D68" w:rsidRPr="007B4744">
        <w:rPr>
          <w:rFonts w:ascii="Meiryo UI" w:eastAsia="Meiryo UI" w:hAnsi="Meiryo UI" w:cs="Meiryo UI" w:hint="eastAsia"/>
          <w:sz w:val="21"/>
        </w:rPr>
        <w:t>」</w:t>
      </w:r>
      <w:r w:rsidR="00CB4859" w:rsidRPr="007B4744">
        <w:rPr>
          <w:rFonts w:ascii="Meiryo UI" w:eastAsia="Meiryo UI" w:hAnsi="Meiryo UI" w:cs="Meiryo UI" w:hint="eastAsia"/>
          <w:sz w:val="21"/>
        </w:rPr>
        <w:t>である。</w:t>
      </w:r>
    </w:p>
    <w:p w:rsidR="00694661" w:rsidRPr="007B4744" w:rsidRDefault="00694661"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研究者と図書館、機関リポジトリデータセンターの相互連携が必要である。</w:t>
      </w:r>
    </w:p>
    <w:p w:rsidR="00CB4859" w:rsidRPr="007B4744" w:rsidRDefault="00CB4859"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今までは、WEBとかacknowledgement で</w:t>
      </w:r>
      <w:r w:rsidR="00694661" w:rsidRPr="007B4744">
        <w:rPr>
          <w:rFonts w:ascii="Meiryo UI" w:eastAsia="Meiryo UI" w:hAnsi="Meiryo UI" w:cs="Meiryo UI" w:hint="eastAsia"/>
          <w:sz w:val="21"/>
        </w:rPr>
        <w:t>、「○○</w:t>
      </w:r>
      <w:r w:rsidRPr="007B4744">
        <w:rPr>
          <w:rFonts w:ascii="Meiryo UI" w:eastAsia="Meiryo UI" w:hAnsi="Meiryo UI" w:cs="Meiryo UI" w:hint="eastAsia"/>
          <w:sz w:val="21"/>
        </w:rPr>
        <w:t>センタ</w:t>
      </w:r>
      <w:r w:rsidR="002A6926" w:rsidRPr="007B4744">
        <w:rPr>
          <w:rFonts w:ascii="Meiryo UI" w:eastAsia="Meiryo UI" w:hAnsi="Meiryo UI" w:cs="Meiryo UI" w:hint="eastAsia"/>
          <w:sz w:val="21"/>
        </w:rPr>
        <w:t>ー</w:t>
      </w:r>
      <w:r w:rsidRPr="007B4744">
        <w:rPr>
          <w:rFonts w:ascii="Meiryo UI" w:eastAsia="Meiryo UI" w:hAnsi="Meiryo UI" w:cs="Meiryo UI" w:hint="eastAsia"/>
          <w:sz w:val="21"/>
        </w:rPr>
        <w:t>のデータを利用した</w:t>
      </w:r>
      <w:r w:rsidR="00694661" w:rsidRPr="007B4744">
        <w:rPr>
          <w:rFonts w:ascii="Meiryo UI" w:eastAsia="Meiryo UI" w:hAnsi="Meiryo UI" w:cs="Meiryo UI" w:hint="eastAsia"/>
          <w:sz w:val="21"/>
        </w:rPr>
        <w:t>」</w:t>
      </w:r>
      <w:r w:rsidRPr="007B4744">
        <w:rPr>
          <w:rFonts w:ascii="Meiryo UI" w:eastAsia="Meiryo UI" w:hAnsi="Meiryo UI" w:cs="Meiryo UI" w:hint="eastAsia"/>
          <w:sz w:val="21"/>
        </w:rPr>
        <w:t>などと書いておくだけ。</w:t>
      </w:r>
      <w:r w:rsidR="00E771C6" w:rsidRPr="007B4744">
        <w:rPr>
          <w:rFonts w:ascii="Meiryo UI" w:eastAsia="Meiryo UI" w:hAnsi="Meiryo UI" w:cs="Meiryo UI" w:hint="eastAsia"/>
          <w:sz w:val="21"/>
        </w:rPr>
        <w:t>データを</w:t>
      </w:r>
      <w:r w:rsidRPr="007B4744">
        <w:rPr>
          <w:rFonts w:ascii="Meiryo UI" w:eastAsia="Meiryo UI" w:hAnsi="Meiryo UI" w:cs="Meiryo UI" w:hint="eastAsia"/>
          <w:sz w:val="21"/>
        </w:rPr>
        <w:t>再現しようとすると大変だった。</w:t>
      </w:r>
      <w:r w:rsidR="0033665B" w:rsidRPr="007B4744">
        <w:rPr>
          <w:rFonts w:ascii="Meiryo UI" w:eastAsia="Meiryo UI" w:hAnsi="Meiryo UI" w:cs="Meiryo UI" w:hint="eastAsia"/>
          <w:sz w:val="21"/>
        </w:rPr>
        <w:t>データ引用はこれを解決してくれる。</w:t>
      </w:r>
    </w:p>
    <w:p w:rsidR="00420065" w:rsidRPr="007B4744" w:rsidRDefault="007443E5"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データ管理については、人材が必須。</w:t>
      </w:r>
      <w:r w:rsidR="00CB4859" w:rsidRPr="007B4744">
        <w:rPr>
          <w:rFonts w:ascii="Meiryo UI" w:eastAsia="Meiryo UI" w:hAnsi="Meiryo UI" w:cs="Meiryo UI" w:hint="eastAsia"/>
          <w:sz w:val="21"/>
        </w:rPr>
        <w:t>その</w:t>
      </w:r>
      <w:r w:rsidRPr="007B4744">
        <w:rPr>
          <w:rFonts w:ascii="Meiryo UI" w:eastAsia="Meiryo UI" w:hAnsi="Meiryo UI" w:cs="Meiryo UI" w:hint="eastAsia"/>
          <w:sz w:val="21"/>
        </w:rPr>
        <w:t>分野</w:t>
      </w:r>
      <w:r w:rsidR="00CB4859" w:rsidRPr="007B4744">
        <w:rPr>
          <w:rFonts w:ascii="Meiryo UI" w:eastAsia="Meiryo UI" w:hAnsi="Meiryo UI" w:cs="Meiryo UI" w:hint="eastAsia"/>
          <w:sz w:val="21"/>
        </w:rPr>
        <w:t>をよく知っている人がデータを管理しないとNG</w:t>
      </w:r>
      <w:r w:rsidRPr="007B4744">
        <w:rPr>
          <w:rFonts w:ascii="Meiryo UI" w:eastAsia="Meiryo UI" w:hAnsi="Meiryo UI" w:cs="Meiryo UI" w:hint="eastAsia"/>
          <w:sz w:val="21"/>
        </w:rPr>
        <w:t>。</w:t>
      </w:r>
      <w:r w:rsidR="00CB4859" w:rsidRPr="007B4744">
        <w:rPr>
          <w:rFonts w:ascii="Meiryo UI" w:eastAsia="Meiryo UI" w:hAnsi="Meiryo UI" w:cs="Meiryo UI" w:hint="eastAsia"/>
          <w:sz w:val="21"/>
        </w:rPr>
        <w:t>またメタデータを</w:t>
      </w:r>
      <w:r w:rsidRPr="007B4744">
        <w:rPr>
          <w:rFonts w:ascii="Meiryo UI" w:eastAsia="Meiryo UI" w:hAnsi="Meiryo UI" w:cs="Meiryo UI" w:hint="eastAsia"/>
          <w:sz w:val="21"/>
        </w:rPr>
        <w:t>作る場合も同じ</w:t>
      </w:r>
      <w:r w:rsidR="00CB4859" w:rsidRPr="007B4744">
        <w:rPr>
          <w:rFonts w:ascii="Meiryo UI" w:eastAsia="Meiryo UI" w:hAnsi="Meiryo UI" w:cs="Meiryo UI" w:hint="eastAsia"/>
          <w:sz w:val="21"/>
        </w:rPr>
        <w:t>。</w:t>
      </w:r>
      <w:r w:rsidR="00420065" w:rsidRPr="007B4744">
        <w:rPr>
          <w:rFonts w:ascii="Meiryo UI" w:eastAsia="Meiryo UI" w:hAnsi="Meiryo UI" w:cs="Meiryo UI" w:hint="eastAsia"/>
          <w:sz w:val="21"/>
        </w:rPr>
        <w:t>データ管理ができてから</w:t>
      </w:r>
      <w:r w:rsidR="00CB4859" w:rsidRPr="007B4744">
        <w:rPr>
          <w:rFonts w:ascii="Meiryo UI" w:eastAsia="Meiryo UI" w:hAnsi="Meiryo UI" w:cs="Meiryo UI" w:hint="eastAsia"/>
          <w:sz w:val="21"/>
        </w:rPr>
        <w:t>、キュレーション</w:t>
      </w:r>
      <w:r w:rsidR="00420065" w:rsidRPr="007B4744">
        <w:rPr>
          <w:rFonts w:ascii="Meiryo UI" w:eastAsia="Meiryo UI" w:hAnsi="Meiryo UI" w:cs="Meiryo UI" w:hint="eastAsia"/>
          <w:sz w:val="21"/>
        </w:rPr>
        <w:t>人材</w:t>
      </w:r>
      <w:r w:rsidR="00CB4859" w:rsidRPr="007B4744">
        <w:rPr>
          <w:rFonts w:ascii="Meiryo UI" w:eastAsia="Meiryo UI" w:hAnsi="Meiryo UI" w:cs="Meiryo UI" w:hint="eastAsia"/>
          <w:sz w:val="21"/>
        </w:rPr>
        <w:t>に渡していく。</w:t>
      </w:r>
    </w:p>
    <w:p w:rsidR="00CB4859" w:rsidRPr="007B4744" w:rsidRDefault="00CB4859" w:rsidP="00745654">
      <w:pPr>
        <w:pStyle w:val="a4"/>
        <w:numPr>
          <w:ilvl w:val="0"/>
          <w:numId w:val="51"/>
        </w:numPr>
        <w:snapToGrid w:val="0"/>
        <w:rPr>
          <w:rFonts w:ascii="Meiryo UI" w:eastAsia="Meiryo UI" w:hAnsi="Meiryo UI" w:cs="Meiryo UI"/>
          <w:sz w:val="21"/>
        </w:rPr>
      </w:pPr>
      <w:r w:rsidRPr="007B4744">
        <w:rPr>
          <w:rFonts w:ascii="Meiryo UI" w:eastAsia="Meiryo UI" w:hAnsi="Meiryo UI" w:cs="Meiryo UI" w:hint="eastAsia"/>
          <w:sz w:val="21"/>
        </w:rPr>
        <w:t>データの中身を知らなくても、誰にコンタクトをとればいいかという情報をもっていることも重要。データの中身を熟知している人が関与することも重要。</w:t>
      </w:r>
    </w:p>
    <w:p w:rsidR="004D4C48" w:rsidRPr="007B4744" w:rsidRDefault="004D4C48" w:rsidP="004D4C48">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5B7F5E" w:rsidRPr="007B4744" w:rsidRDefault="003A7466" w:rsidP="007B4744">
      <w:pPr>
        <w:autoSpaceDE w:val="0"/>
        <w:autoSpaceDN w:val="0"/>
        <w:snapToGrid w:val="0"/>
        <w:spacing w:afterLines="30" w:after="108" w:line="260" w:lineRule="exact"/>
        <w:ind w:left="1978" w:hangingChars="942" w:hanging="1978"/>
        <w:jc w:val="left"/>
        <w:rPr>
          <w:rFonts w:ascii="Meiryo UI" w:eastAsia="Meiryo UI" w:hAnsi="Meiryo UI" w:cs="Meiryo UI"/>
          <w:szCs w:val="21"/>
        </w:rPr>
      </w:pPr>
      <w:r w:rsidRPr="007B4744">
        <w:rPr>
          <w:rFonts w:ascii="Meiryo UI" w:eastAsia="Meiryo UI" w:hAnsi="Meiryo UI" w:cs="Meiryo UI" w:hint="eastAsia"/>
          <w:szCs w:val="21"/>
        </w:rPr>
        <w:t xml:space="preserve">【7】 </w:t>
      </w:r>
      <w:r w:rsidR="005B7F5E" w:rsidRPr="007B4744">
        <w:rPr>
          <w:rFonts w:ascii="Meiryo UI" w:eastAsia="Meiryo UI" w:hAnsi="Meiryo UI" w:cs="Meiryo UI" w:hint="eastAsia"/>
          <w:szCs w:val="21"/>
        </w:rPr>
        <w:t>オープンサイエンスへのコンバージェンス</w:t>
      </w:r>
      <w:r w:rsidRPr="007B4744">
        <w:rPr>
          <w:rFonts w:ascii="Meiryo UI" w:eastAsia="Meiryo UI" w:hAnsi="Meiryo UI" w:cs="Meiryo UI" w:hint="eastAsia"/>
          <w:szCs w:val="21"/>
        </w:rPr>
        <w:t xml:space="preserve"> </w:t>
      </w:r>
      <w:r w:rsidR="005B7F5E" w:rsidRPr="007B4744">
        <w:rPr>
          <w:rFonts w:ascii="Meiryo UI" w:eastAsia="Meiryo UI" w:hAnsi="Meiryo UI" w:cs="Meiryo UI" w:hint="eastAsia"/>
          <w:szCs w:val="21"/>
        </w:rPr>
        <w:t>～同床異夢から共通認識を醸成するコミュニティの形成～</w:t>
      </w:r>
    </w:p>
    <w:p w:rsidR="005B7F5E" w:rsidRPr="007B4744" w:rsidRDefault="005B7F5E" w:rsidP="007B4744">
      <w:pPr>
        <w:autoSpaceDE w:val="0"/>
        <w:autoSpaceDN w:val="0"/>
        <w:snapToGrid w:val="0"/>
        <w:spacing w:afterLines="30" w:after="108" w:line="260" w:lineRule="exact"/>
        <w:ind w:left="581"/>
        <w:jc w:val="left"/>
        <w:rPr>
          <w:rFonts w:ascii="Meiryo UI" w:eastAsia="Meiryo UI" w:hAnsi="Meiryo UI" w:cs="Meiryo UI"/>
          <w:szCs w:val="21"/>
        </w:rPr>
      </w:pPr>
      <w:r w:rsidRPr="007B4744">
        <w:rPr>
          <w:rFonts w:ascii="Meiryo UI" w:eastAsia="Meiryo UI" w:hAnsi="Meiryo UI" w:cs="Meiryo UI" w:hint="eastAsia"/>
          <w:szCs w:val="21"/>
        </w:rPr>
        <w:t xml:space="preserve">北本 朝展 </w:t>
      </w:r>
      <w:r w:rsidRPr="007B4744">
        <w:rPr>
          <w:rFonts w:ascii="Meiryo UI" w:eastAsia="Meiryo UI" w:hAnsi="Meiryo UI" w:cs="Meiryo UI"/>
          <w:szCs w:val="21"/>
        </w:rPr>
        <w:t>(</w:t>
      </w:r>
      <w:r w:rsidRPr="007B4744">
        <w:rPr>
          <w:rFonts w:ascii="Meiryo UI" w:eastAsia="Meiryo UI" w:hAnsi="Meiryo UI" w:cs="Meiryo UI" w:hint="eastAsia"/>
          <w:szCs w:val="21"/>
        </w:rPr>
        <w:t>国立情報学研究所)</w:t>
      </w:r>
    </w:p>
    <w:p w:rsidR="00C8302E" w:rsidRPr="007B4744" w:rsidRDefault="00C8302E" w:rsidP="007B4744">
      <w:pPr>
        <w:pStyle w:val="a4"/>
        <w:numPr>
          <w:ilvl w:val="0"/>
          <w:numId w:val="27"/>
        </w:numPr>
        <w:snapToGrid w:val="0"/>
        <w:rPr>
          <w:rFonts w:ascii="Meiryo UI" w:eastAsia="Meiryo UI" w:hAnsi="Meiryo UI" w:cs="Meiryo UI"/>
          <w:sz w:val="21"/>
        </w:rPr>
      </w:pPr>
      <w:r w:rsidRPr="007B4744">
        <w:rPr>
          <w:rFonts w:ascii="Meiryo UI" w:eastAsia="Meiryo UI" w:hAnsi="Meiryo UI" w:cs="Meiryo UI" w:hint="eastAsia"/>
          <w:sz w:val="21"/>
        </w:rPr>
        <w:t>自己紹介</w:t>
      </w:r>
    </w:p>
    <w:p w:rsidR="00C8302E" w:rsidRPr="007B4744" w:rsidRDefault="00C8302E" w:rsidP="007B4744">
      <w:pPr>
        <w:pStyle w:val="a4"/>
        <w:numPr>
          <w:ilvl w:val="1"/>
          <w:numId w:val="27"/>
        </w:numPr>
        <w:snapToGrid w:val="0"/>
        <w:rPr>
          <w:rFonts w:ascii="Meiryo UI" w:eastAsia="Meiryo UI" w:hAnsi="Meiryo UI" w:cs="Meiryo UI"/>
          <w:sz w:val="21"/>
        </w:rPr>
      </w:pPr>
      <w:r w:rsidRPr="007B4744">
        <w:rPr>
          <w:rFonts w:ascii="Meiryo UI" w:eastAsia="Meiryo UI" w:hAnsi="Meiryo UI" w:cs="Meiryo UI" w:hint="eastAsia"/>
          <w:sz w:val="21"/>
        </w:rPr>
        <w:t>インフォマティクスの最前線にあるデータから価値を生成する研究</w:t>
      </w:r>
    </w:p>
    <w:p w:rsidR="00C8302E" w:rsidRPr="007B4744" w:rsidRDefault="00C8302E" w:rsidP="007B4744">
      <w:pPr>
        <w:pStyle w:val="a4"/>
        <w:numPr>
          <w:ilvl w:val="1"/>
          <w:numId w:val="27"/>
        </w:numPr>
        <w:snapToGrid w:val="0"/>
        <w:rPr>
          <w:rFonts w:ascii="Meiryo UI" w:eastAsia="Meiryo UI" w:hAnsi="Meiryo UI" w:cs="Meiryo UI"/>
          <w:sz w:val="21"/>
        </w:rPr>
      </w:pPr>
      <w:r w:rsidRPr="007B4744">
        <w:rPr>
          <w:rFonts w:ascii="Meiryo UI" w:eastAsia="Meiryo UI" w:hAnsi="Meiryo UI" w:cs="Meiryo UI" w:hint="eastAsia"/>
          <w:sz w:val="21"/>
        </w:rPr>
        <w:t>可視化データと地理データの検索と分析</w:t>
      </w:r>
    </w:p>
    <w:p w:rsidR="00C8302E" w:rsidRPr="007B4744" w:rsidRDefault="00C8302E" w:rsidP="007B4744">
      <w:pPr>
        <w:pStyle w:val="a4"/>
        <w:numPr>
          <w:ilvl w:val="1"/>
          <w:numId w:val="27"/>
        </w:numPr>
        <w:snapToGrid w:val="0"/>
        <w:rPr>
          <w:rFonts w:ascii="Meiryo UI" w:eastAsia="Meiryo UI" w:hAnsi="Meiryo UI" w:cs="Meiryo UI"/>
          <w:sz w:val="21"/>
        </w:rPr>
      </w:pPr>
      <w:r w:rsidRPr="007B4744">
        <w:rPr>
          <w:rFonts w:ascii="Meiryo UI" w:eastAsia="Meiryo UI" w:hAnsi="Meiryo UI" w:cs="Meiryo UI" w:hint="eastAsia"/>
          <w:sz w:val="21"/>
        </w:rPr>
        <w:t>他のドメイン、特に地球科学や人文系の研究ドメイン間の研究者コラボレーション</w:t>
      </w:r>
    </w:p>
    <w:p w:rsidR="000165EB" w:rsidRPr="007B4744" w:rsidRDefault="000165EB" w:rsidP="007B4744">
      <w:pPr>
        <w:pStyle w:val="a4"/>
        <w:numPr>
          <w:ilvl w:val="1"/>
          <w:numId w:val="27"/>
        </w:numPr>
        <w:snapToGrid w:val="0"/>
        <w:rPr>
          <w:rFonts w:ascii="Meiryo UI" w:eastAsia="Meiryo UI" w:hAnsi="Meiryo UI" w:cs="Meiryo UI"/>
          <w:sz w:val="21"/>
        </w:rPr>
      </w:pPr>
      <w:r w:rsidRPr="007B4744">
        <w:rPr>
          <w:rFonts w:ascii="Meiryo UI" w:eastAsia="Meiryo UI" w:hAnsi="Meiryo UI" w:cs="Meiryo UI" w:hint="eastAsia"/>
          <w:sz w:val="21"/>
        </w:rPr>
        <w:t>DIASにもかかわっている。DIASシステムの幅広い適用とよりよいユーティリティの研究</w:t>
      </w:r>
    </w:p>
    <w:p w:rsidR="00C87B9F" w:rsidRPr="007B4744" w:rsidRDefault="00C87B9F" w:rsidP="007B4744">
      <w:pPr>
        <w:pStyle w:val="a4"/>
        <w:numPr>
          <w:ilvl w:val="0"/>
          <w:numId w:val="27"/>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オープンサイエンスへのコンバージェンス</w:t>
      </w:r>
    </w:p>
    <w:p w:rsidR="00C87B9F" w:rsidRPr="007B4744" w:rsidRDefault="00C87B9F" w:rsidP="007B4744">
      <w:pPr>
        <w:pStyle w:val="a4"/>
        <w:numPr>
          <w:ilvl w:val="0"/>
          <w:numId w:val="28"/>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オープンサイエンスとは、概念である。</w:t>
      </w:r>
    </w:p>
    <w:p w:rsidR="00C87B9F" w:rsidRPr="007B4744" w:rsidRDefault="00C87B9F" w:rsidP="007B4744">
      <w:pPr>
        <w:pStyle w:val="a4"/>
        <w:numPr>
          <w:ilvl w:val="0"/>
          <w:numId w:val="28"/>
        </w:numPr>
        <w:snapToGrid w:val="0"/>
        <w:rPr>
          <w:rFonts w:ascii="Meiryo UI" w:eastAsia="Meiryo UI" w:hAnsi="Meiryo UI" w:cs="Meiryo UI"/>
          <w:sz w:val="21"/>
        </w:rPr>
      </w:pPr>
      <w:r w:rsidRPr="007B4744">
        <w:rPr>
          <w:rFonts w:ascii="Meiryo UI" w:eastAsia="Meiryo UI" w:hAnsi="Meiryo UI" w:cs="Meiryo UI" w:hint="eastAsia"/>
          <w:sz w:val="21"/>
        </w:rPr>
        <w:lastRenderedPageBreak/>
        <w:t>オープンサイエンスは、オープンアクセスとオープンデータを含み、研究成果のオープン性、知識とデータを採用することで、技術革新につながるものである。</w:t>
      </w:r>
    </w:p>
    <w:p w:rsidR="009D3CDB" w:rsidRPr="007B4744" w:rsidRDefault="00CB4859" w:rsidP="007B4744">
      <w:pPr>
        <w:pStyle w:val="a4"/>
        <w:numPr>
          <w:ilvl w:val="0"/>
          <w:numId w:val="28"/>
        </w:numPr>
        <w:snapToGrid w:val="0"/>
        <w:rPr>
          <w:rFonts w:ascii="Meiryo UI" w:eastAsia="Meiryo UI" w:hAnsi="Meiryo UI" w:cs="Meiryo UI"/>
          <w:sz w:val="21"/>
        </w:rPr>
      </w:pPr>
      <w:r w:rsidRPr="007B4744">
        <w:rPr>
          <w:rFonts w:ascii="Meiryo UI" w:eastAsia="Meiryo UI" w:hAnsi="Meiryo UI" w:cs="Meiryo UI" w:hint="eastAsia"/>
          <w:sz w:val="21"/>
        </w:rPr>
        <w:t>コンバージェンス</w:t>
      </w:r>
      <w:r w:rsidR="00C87B9F" w:rsidRPr="007B4744">
        <w:rPr>
          <w:rFonts w:ascii="Meiryo UI" w:eastAsia="Meiryo UI" w:hAnsi="Meiryo UI" w:cs="Meiryo UI" w:hint="eastAsia"/>
          <w:sz w:val="21"/>
        </w:rPr>
        <w:t>とは、</w:t>
      </w:r>
      <w:r w:rsidR="009D3CDB" w:rsidRPr="007B4744">
        <w:rPr>
          <w:rFonts w:ascii="Meiryo UI" w:eastAsia="Meiryo UI" w:hAnsi="Meiryo UI" w:cs="Meiryo UI" w:hint="eastAsia"/>
          <w:sz w:val="21"/>
        </w:rPr>
        <w:t>収束という意味。</w:t>
      </w:r>
    </w:p>
    <w:p w:rsidR="00CB4859" w:rsidRPr="007B4744" w:rsidRDefault="00C87B9F" w:rsidP="007B4744">
      <w:pPr>
        <w:pStyle w:val="a4"/>
        <w:numPr>
          <w:ilvl w:val="0"/>
          <w:numId w:val="28"/>
        </w:numPr>
        <w:snapToGrid w:val="0"/>
        <w:rPr>
          <w:rFonts w:ascii="Meiryo UI" w:eastAsia="Meiryo UI" w:hAnsi="Meiryo UI" w:cs="Meiryo UI"/>
          <w:sz w:val="21"/>
        </w:rPr>
      </w:pPr>
      <w:r w:rsidRPr="007B4744">
        <w:rPr>
          <w:rFonts w:ascii="Meiryo UI" w:eastAsia="Meiryo UI" w:hAnsi="Meiryo UI" w:cs="Meiryo UI" w:hint="eastAsia"/>
          <w:sz w:val="21"/>
        </w:rPr>
        <w:t>私なりの定義</w:t>
      </w:r>
      <w:r w:rsidR="009D3CDB" w:rsidRPr="007B4744">
        <w:rPr>
          <w:rFonts w:ascii="Meiryo UI" w:eastAsia="Meiryo UI" w:hAnsi="Meiryo UI" w:cs="Meiryo UI" w:hint="eastAsia"/>
          <w:sz w:val="21"/>
        </w:rPr>
        <w:t>：</w:t>
      </w:r>
      <w:r w:rsidR="00432A6C" w:rsidRPr="007B4744">
        <w:rPr>
          <w:rFonts w:ascii="Meiryo UI" w:eastAsia="Meiryo UI" w:hAnsi="Meiryo UI" w:cs="Meiryo UI" w:hint="eastAsia"/>
          <w:sz w:val="21"/>
        </w:rPr>
        <w:t>オープンサイエンスとは、</w:t>
      </w:r>
      <w:r w:rsidR="00CB4859" w:rsidRPr="007B4744">
        <w:rPr>
          <w:rFonts w:ascii="Meiryo UI" w:eastAsia="Meiryo UI" w:hAnsi="Meiryo UI" w:cs="Meiryo UI" w:hint="eastAsia"/>
          <w:sz w:val="21"/>
        </w:rPr>
        <w:t>夢が収束する場所。</w:t>
      </w:r>
      <w:r w:rsidR="009D3CDB" w:rsidRPr="007B4744">
        <w:rPr>
          <w:rFonts w:ascii="Meiryo UI" w:eastAsia="Meiryo UI" w:hAnsi="Meiryo UI" w:cs="Meiryo UI" w:hint="eastAsia"/>
          <w:sz w:val="21"/>
        </w:rPr>
        <w:t>ただし夢を収束させるには、お互いの認識が必要である。</w:t>
      </w:r>
    </w:p>
    <w:p w:rsidR="004C5E77" w:rsidRPr="007B4744" w:rsidRDefault="007A2EE6" w:rsidP="007B4744">
      <w:pPr>
        <w:pStyle w:val="a4"/>
        <w:numPr>
          <w:ilvl w:val="0"/>
          <w:numId w:val="29"/>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オープンサイエンスの</w:t>
      </w:r>
      <w:r w:rsidR="00906D68" w:rsidRPr="007B4744">
        <w:rPr>
          <w:rFonts w:ascii="Meiryo UI" w:eastAsia="Meiryo UI" w:hAnsi="Meiryo UI" w:cs="Meiryo UI" w:hint="eastAsia"/>
          <w:sz w:val="21"/>
        </w:rPr>
        <w:t>別の</w:t>
      </w:r>
      <w:r w:rsidRPr="007B4744">
        <w:rPr>
          <w:rFonts w:ascii="Meiryo UI" w:eastAsia="Meiryo UI" w:hAnsi="Meiryo UI" w:cs="Meiryo UI" w:hint="eastAsia"/>
          <w:sz w:val="21"/>
        </w:rPr>
        <w:t>夢</w:t>
      </w:r>
    </w:p>
    <w:p w:rsidR="00CB4859" w:rsidRPr="007B4744" w:rsidRDefault="00906D68"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別の</w:t>
      </w:r>
      <w:r w:rsidR="004C5E77" w:rsidRPr="007B4744">
        <w:rPr>
          <w:rFonts w:ascii="Meiryo UI" w:eastAsia="Meiryo UI" w:hAnsi="Meiryo UI" w:cs="Meiryo UI" w:hint="eastAsia"/>
          <w:sz w:val="21"/>
        </w:rPr>
        <w:t>夢：</w:t>
      </w:r>
      <w:r w:rsidR="0084138F" w:rsidRPr="007B4744">
        <w:rPr>
          <w:rFonts w:ascii="Meiryo UI" w:eastAsia="Meiryo UI" w:hAnsi="Meiryo UI" w:cs="Meiryo UI" w:hint="eastAsia"/>
          <w:sz w:val="21"/>
        </w:rPr>
        <w:t>オープンデータ</w:t>
      </w:r>
      <w:r w:rsidR="004C5E77" w:rsidRPr="007B4744">
        <w:rPr>
          <w:rFonts w:ascii="Meiryo UI" w:eastAsia="Meiryo UI" w:hAnsi="Meiryo UI" w:cs="Meiryo UI" w:hint="eastAsia"/>
          <w:sz w:val="21"/>
        </w:rPr>
        <w:t>、オープンアクセス、科学の再現性、市民科学、データ引用など</w:t>
      </w:r>
    </w:p>
    <w:p w:rsidR="00CB4859" w:rsidRPr="007B4744" w:rsidRDefault="004C5E77"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オープンデータ</w:t>
      </w:r>
      <w:r w:rsidR="00382929" w:rsidRPr="007B4744">
        <w:rPr>
          <w:rFonts w:ascii="Meiryo UI" w:eastAsia="Meiryo UI" w:hAnsi="Meiryo UI" w:cs="Meiryo UI" w:hint="eastAsia"/>
          <w:sz w:val="21"/>
        </w:rPr>
        <w:t>の</w:t>
      </w:r>
      <w:r w:rsidRPr="007B4744">
        <w:rPr>
          <w:rFonts w:ascii="Meiryo UI" w:eastAsia="Meiryo UI" w:hAnsi="Meiryo UI" w:cs="Meiryo UI" w:hint="eastAsia"/>
          <w:sz w:val="21"/>
        </w:rPr>
        <w:t>夢：効率的なデータを共有と再利用するために、</w:t>
      </w:r>
      <w:r w:rsidR="0084138F" w:rsidRPr="007B4744">
        <w:rPr>
          <w:rFonts w:ascii="Meiryo UI" w:eastAsia="Meiryo UI" w:hAnsi="Meiryo UI" w:cs="Meiryo UI" w:hint="eastAsia"/>
          <w:sz w:val="21"/>
        </w:rPr>
        <w:t>オープンデータ</w:t>
      </w:r>
      <w:r w:rsidR="00CB4859" w:rsidRPr="007B4744">
        <w:rPr>
          <w:rFonts w:ascii="Meiryo UI" w:eastAsia="Meiryo UI" w:hAnsi="Meiryo UI" w:cs="Meiryo UI" w:hint="eastAsia"/>
          <w:sz w:val="21"/>
        </w:rPr>
        <w:t>ライセンスを利用する。</w:t>
      </w:r>
      <w:r w:rsidRPr="007B4744">
        <w:rPr>
          <w:rFonts w:ascii="Meiryo UI" w:eastAsia="Meiryo UI" w:hAnsi="Meiryo UI" w:cs="Meiryo UI" w:hint="eastAsia"/>
          <w:sz w:val="21"/>
        </w:rPr>
        <w:t>オープンデータには、2面性がある；</w:t>
      </w:r>
      <w:r w:rsidR="00CB4859" w:rsidRPr="007B4744">
        <w:rPr>
          <w:rFonts w:ascii="Meiryo UI" w:eastAsia="Meiryo UI" w:hAnsi="Meiryo UI" w:cs="Meiryo UI" w:hint="eastAsia"/>
          <w:sz w:val="21"/>
        </w:rPr>
        <w:t>利便性と透明性</w:t>
      </w:r>
      <w:r w:rsidR="00906D68" w:rsidRPr="007B4744">
        <w:rPr>
          <w:rFonts w:ascii="Meiryo UI" w:eastAsia="Meiryo UI" w:hAnsi="Meiryo UI" w:cs="Meiryo UI" w:hint="eastAsia"/>
          <w:sz w:val="21"/>
        </w:rPr>
        <w:t>。</w:t>
      </w:r>
    </w:p>
    <w:p w:rsidR="00091294" w:rsidRPr="007B4744" w:rsidRDefault="004C5E77"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オープンアクセスにおいての課題は、高価なジャーナルを買い続けることと、一部の私的企業が大規模にジャーナルに投資することができ</w:t>
      </w:r>
      <w:r w:rsidR="002053A4" w:rsidRPr="007B4744">
        <w:rPr>
          <w:rFonts w:ascii="Meiryo UI" w:eastAsia="Meiryo UI" w:hAnsi="Meiryo UI" w:cs="Meiryo UI" w:hint="eastAsia"/>
          <w:sz w:val="21"/>
        </w:rPr>
        <w:t xml:space="preserve">る ⇒ </w:t>
      </w:r>
      <w:r w:rsidR="00CB4859" w:rsidRPr="007B4744">
        <w:rPr>
          <w:rFonts w:ascii="Meiryo UI" w:eastAsia="Meiryo UI" w:hAnsi="Meiryo UI" w:cs="Meiryo UI" w:hint="eastAsia"/>
          <w:sz w:val="21"/>
        </w:rPr>
        <w:t>商業出版社に支配されそう。</w:t>
      </w:r>
    </w:p>
    <w:p w:rsidR="0029747D" w:rsidRPr="007B4744" w:rsidRDefault="0029747D"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オープンアクセス</w:t>
      </w:r>
      <w:r w:rsidR="00382929" w:rsidRPr="007B4744">
        <w:rPr>
          <w:rFonts w:ascii="Meiryo UI" w:eastAsia="Meiryo UI" w:hAnsi="Meiryo UI" w:cs="Meiryo UI" w:hint="eastAsia"/>
          <w:sz w:val="21"/>
        </w:rPr>
        <w:t>の</w:t>
      </w:r>
      <w:r w:rsidRPr="007B4744">
        <w:rPr>
          <w:rFonts w:ascii="Meiryo UI" w:eastAsia="Meiryo UI" w:hAnsi="Meiryo UI" w:cs="Meiryo UI" w:hint="eastAsia"/>
          <w:sz w:val="21"/>
        </w:rPr>
        <w:t>夢：グリーンOAとゴールドOA</w:t>
      </w:r>
      <w:r w:rsidR="00735BFD" w:rsidRPr="007B4744">
        <w:rPr>
          <w:rFonts w:ascii="Meiryo UI" w:eastAsia="Meiryo UI" w:hAnsi="Meiryo UI" w:cs="Meiryo UI" w:hint="eastAsia"/>
          <w:sz w:val="21"/>
        </w:rPr>
        <w:t>のバランス</w:t>
      </w:r>
      <w:r w:rsidRPr="007B4744">
        <w:rPr>
          <w:rFonts w:ascii="Meiryo UI" w:eastAsia="Meiryo UI" w:hAnsi="Meiryo UI" w:cs="Meiryo UI" w:hint="eastAsia"/>
          <w:sz w:val="21"/>
        </w:rPr>
        <w:t>。</w:t>
      </w:r>
      <w:r w:rsidR="00BE1A48" w:rsidRPr="007B4744">
        <w:rPr>
          <w:rFonts w:ascii="Meiryo UI" w:eastAsia="Meiryo UI" w:hAnsi="Meiryo UI" w:cs="Meiryo UI" w:hint="eastAsia"/>
          <w:sz w:val="21"/>
        </w:rPr>
        <w:t>ファンディング機関の力によってオープンアクセスのリコメンデーションやルールを提供</w:t>
      </w:r>
      <w:r w:rsidR="00382929" w:rsidRPr="007B4744">
        <w:rPr>
          <w:rFonts w:ascii="Meiryo UI" w:eastAsia="Meiryo UI" w:hAnsi="Meiryo UI" w:cs="Meiryo UI" w:hint="eastAsia"/>
          <w:sz w:val="21"/>
        </w:rPr>
        <w:t>すること</w:t>
      </w:r>
      <w:r w:rsidR="00BE1A48" w:rsidRPr="007B4744">
        <w:rPr>
          <w:rFonts w:ascii="Meiryo UI" w:eastAsia="Meiryo UI" w:hAnsi="Meiryo UI" w:cs="Meiryo UI" w:hint="eastAsia"/>
          <w:sz w:val="21"/>
        </w:rPr>
        <w:t>。</w:t>
      </w:r>
    </w:p>
    <w:p w:rsidR="009B01BA" w:rsidRPr="007B4744" w:rsidRDefault="00CB485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市民科学</w:t>
      </w:r>
      <w:r w:rsidR="00382929" w:rsidRPr="007B4744">
        <w:rPr>
          <w:rFonts w:ascii="Meiryo UI" w:eastAsia="Meiryo UI" w:hAnsi="Meiryo UI" w:cs="Meiryo UI" w:hint="eastAsia"/>
          <w:sz w:val="21"/>
        </w:rPr>
        <w:t>の夢</w:t>
      </w:r>
      <w:r w:rsidRPr="007B4744">
        <w:rPr>
          <w:rFonts w:ascii="Meiryo UI" w:eastAsia="Meiryo UI" w:hAnsi="Meiryo UI" w:cs="Meiryo UI" w:hint="eastAsia"/>
          <w:sz w:val="21"/>
        </w:rPr>
        <w:t>：データを収集することに参加してもらう。</w:t>
      </w:r>
      <w:r w:rsidR="00091294" w:rsidRPr="007B4744">
        <w:rPr>
          <w:rFonts w:ascii="Meiryo UI" w:eastAsia="Meiryo UI" w:hAnsi="Meiryo UI" w:cs="Meiryo UI" w:hint="eastAsia"/>
          <w:sz w:val="21"/>
        </w:rPr>
        <w:t>研究者と市民が協力して、価値を生む（</w:t>
      </w:r>
      <w:r w:rsidRPr="007B4744">
        <w:rPr>
          <w:rFonts w:ascii="Meiryo UI" w:eastAsia="Meiryo UI" w:hAnsi="Meiryo UI" w:cs="Meiryo UI" w:hint="eastAsia"/>
          <w:sz w:val="21"/>
        </w:rPr>
        <w:t xml:space="preserve">trans-disciplinary </w:t>
      </w:r>
      <w:r w:rsidR="00091294" w:rsidRPr="007B4744">
        <w:rPr>
          <w:rFonts w:ascii="Meiryo UI" w:eastAsia="Meiryo UI" w:hAnsi="Meiryo UI" w:cs="Meiryo UI" w:hint="eastAsia"/>
          <w:sz w:val="21"/>
        </w:rPr>
        <w:t>science）。</w:t>
      </w:r>
      <w:r w:rsidR="009B01BA" w:rsidRPr="007B4744">
        <w:rPr>
          <w:rFonts w:ascii="Meiryo UI" w:eastAsia="Meiryo UI" w:hAnsi="Meiryo UI" w:cs="Meiryo UI" w:hint="eastAsia"/>
          <w:sz w:val="21"/>
        </w:rPr>
        <w:t>市民が参加することで問題解決につながる。</w:t>
      </w:r>
    </w:p>
    <w:p w:rsidR="000B4F6B" w:rsidRPr="007B4744" w:rsidRDefault="009B01BA"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データ引用</w:t>
      </w:r>
      <w:r w:rsidR="00382929" w:rsidRPr="007B4744">
        <w:rPr>
          <w:rFonts w:ascii="Meiryo UI" w:eastAsia="Meiryo UI" w:hAnsi="Meiryo UI" w:cs="Meiryo UI" w:hint="eastAsia"/>
          <w:sz w:val="21"/>
        </w:rPr>
        <w:t>の夢：</w:t>
      </w:r>
      <w:r w:rsidR="00906D68" w:rsidRPr="007B4744">
        <w:rPr>
          <w:rFonts w:ascii="Meiryo UI" w:eastAsia="Meiryo UI" w:hAnsi="Meiryo UI" w:cs="Meiryo UI" w:hint="eastAsia"/>
          <w:sz w:val="21"/>
        </w:rPr>
        <w:t>データ</w:t>
      </w:r>
      <w:r w:rsidR="007F7D78" w:rsidRPr="007B4744">
        <w:rPr>
          <w:rFonts w:ascii="Meiryo UI" w:eastAsia="Meiryo UI" w:hAnsi="Meiryo UI" w:cs="Meiryo UI" w:hint="eastAsia"/>
          <w:sz w:val="21"/>
        </w:rPr>
        <w:t>ペーパー</w:t>
      </w:r>
      <w:r w:rsidR="00906D68" w:rsidRPr="007B4744">
        <w:rPr>
          <w:rFonts w:ascii="Meiryo UI" w:eastAsia="Meiryo UI" w:hAnsi="Meiryo UI" w:cs="Meiryo UI" w:hint="eastAsia"/>
          <w:sz w:val="21"/>
        </w:rPr>
        <w:t>とデータ引用は、データ関連の研究を評価するための新しいアプローチ</w:t>
      </w:r>
      <w:r w:rsidR="00504006" w:rsidRPr="007B4744">
        <w:rPr>
          <w:rFonts w:ascii="Meiryo UI" w:eastAsia="Meiryo UI" w:hAnsi="Meiryo UI" w:cs="Meiryo UI" w:hint="eastAsia"/>
          <w:sz w:val="21"/>
        </w:rPr>
        <w:t>である</w:t>
      </w:r>
      <w:r w:rsidR="00382929" w:rsidRPr="007B4744">
        <w:rPr>
          <w:rFonts w:ascii="Meiryo UI" w:eastAsia="Meiryo UI" w:hAnsi="Meiryo UI" w:cs="Meiryo UI" w:hint="eastAsia"/>
          <w:sz w:val="21"/>
        </w:rPr>
        <w:t>。科学者は引用の実践に精通しており、</w:t>
      </w:r>
      <w:r w:rsidR="00906D68" w:rsidRPr="007B4744">
        <w:rPr>
          <w:rFonts w:ascii="Meiryo UI" w:eastAsia="Meiryo UI" w:hAnsi="Meiryo UI" w:cs="Meiryo UI" w:hint="eastAsia"/>
          <w:sz w:val="21"/>
        </w:rPr>
        <w:t>すでに引用のためのインフ</w:t>
      </w:r>
      <w:r w:rsidR="00382929" w:rsidRPr="007B4744">
        <w:rPr>
          <w:rFonts w:ascii="Meiryo UI" w:eastAsia="Meiryo UI" w:hAnsi="Meiryo UI" w:cs="Meiryo UI" w:hint="eastAsia"/>
          <w:sz w:val="21"/>
        </w:rPr>
        <w:t>ラを持っている。</w:t>
      </w:r>
      <w:r w:rsidR="000B4F6B" w:rsidRPr="007B4744">
        <w:rPr>
          <w:rFonts w:ascii="Meiryo UI" w:eastAsia="Meiryo UI" w:hAnsi="Meiryo UI" w:cs="Meiryo UI" w:hint="eastAsia"/>
          <w:sz w:val="21"/>
        </w:rPr>
        <w:t>課題は、そこにどうやってデータを載せるかである。</w:t>
      </w:r>
    </w:p>
    <w:p w:rsidR="00CB4859" w:rsidRPr="007B4744" w:rsidRDefault="00CB485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データジャーナル</w:t>
      </w:r>
      <w:r w:rsidR="00683BF4" w:rsidRPr="007B4744">
        <w:rPr>
          <w:rFonts w:ascii="Meiryo UI" w:eastAsia="Meiryo UI" w:hAnsi="Meiryo UI" w:cs="Meiryo UI" w:hint="eastAsia"/>
          <w:sz w:val="21"/>
        </w:rPr>
        <w:t>のサンプル：Scientific Data (Nature publishing group)や</w:t>
      </w:r>
      <w:r w:rsidR="00683BF4" w:rsidRPr="007B4744">
        <w:rPr>
          <w:rFonts w:ascii="Meiryo UI" w:eastAsia="Meiryo UI" w:hAnsi="Meiryo UI" w:cs="Meiryo UI"/>
          <w:sz w:val="21"/>
        </w:rPr>
        <w:t>Earth System Science Data (Copernicus)</w:t>
      </w:r>
      <w:r w:rsidR="00683BF4" w:rsidRPr="007B4744">
        <w:rPr>
          <w:rFonts w:ascii="Meiryo UI" w:eastAsia="Meiryo UI" w:hAnsi="Meiryo UI" w:cs="Meiryo UI" w:hint="eastAsia"/>
          <w:sz w:val="21"/>
        </w:rPr>
        <w:t>がある。</w:t>
      </w:r>
    </w:p>
    <w:p w:rsidR="00B20687" w:rsidRPr="007B4744" w:rsidRDefault="00B20687"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データジャーナルで利用される科学データは、厳密な実験結果と</w:t>
      </w:r>
      <w:r w:rsidR="00D87E9E" w:rsidRPr="007B4744">
        <w:rPr>
          <w:rFonts w:ascii="Meiryo UI" w:eastAsia="Meiryo UI" w:hAnsi="Meiryo UI" w:cs="Meiryo UI" w:hint="eastAsia"/>
          <w:sz w:val="21"/>
        </w:rPr>
        <w:t>テクニカルデータの品質、記述の完全性、データファイルとリポジトリレコードとの整合性といった基準を持つ。</w:t>
      </w:r>
    </w:p>
    <w:p w:rsidR="00C04484" w:rsidRPr="007B4744" w:rsidRDefault="00D87E9E"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データペーパーは、データの解釈や再利用について、有益な記述に焦点を当てる。すなわち、クオリティコントロールやデータ生成プロセスの厳密さである。</w:t>
      </w:r>
    </w:p>
    <w:p w:rsidR="00CB4859" w:rsidRPr="007B4744" w:rsidRDefault="00CB485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データペーパーがあると、ギフト</w:t>
      </w:r>
      <w:r w:rsidR="0071327A" w:rsidRPr="007B4744">
        <w:rPr>
          <w:rFonts w:ascii="Meiryo UI" w:eastAsia="Meiryo UI" w:hAnsi="Meiryo UI" w:cs="Meiryo UI" w:hint="eastAsia"/>
          <w:sz w:val="21"/>
        </w:rPr>
        <w:t>著者</w:t>
      </w:r>
      <w:r w:rsidRPr="007B4744">
        <w:rPr>
          <w:rFonts w:ascii="Meiryo UI" w:eastAsia="Meiryo UI" w:hAnsi="Meiryo UI" w:cs="Meiryo UI" w:hint="eastAsia"/>
          <w:sz w:val="21"/>
        </w:rPr>
        <w:t>という問題は避けられる。</w:t>
      </w:r>
    </w:p>
    <w:p w:rsidR="00AA3A64" w:rsidRPr="007B4744" w:rsidRDefault="00AA3A64" w:rsidP="007B4744">
      <w:pPr>
        <w:pStyle w:val="a4"/>
        <w:numPr>
          <w:ilvl w:val="0"/>
          <w:numId w:val="29"/>
        </w:numPr>
        <w:snapToGrid w:val="0"/>
        <w:rPr>
          <w:rFonts w:ascii="Meiryo UI" w:eastAsia="Meiryo UI" w:hAnsi="Meiryo UI" w:cs="Meiryo UI"/>
          <w:sz w:val="21"/>
        </w:rPr>
      </w:pPr>
      <w:r w:rsidRPr="007B4744">
        <w:rPr>
          <w:rFonts w:ascii="Meiryo UI" w:eastAsia="Meiryo UI" w:hAnsi="Meiryo UI" w:cs="Meiryo UI" w:hint="eastAsia"/>
          <w:sz w:val="21"/>
        </w:rPr>
        <w:t>共有認識のためのコミュニティの育成</w:t>
      </w:r>
    </w:p>
    <w:p w:rsidR="00431522" w:rsidRPr="007B4744" w:rsidRDefault="00350041"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DIASのオープンセミナーを実施した。ここでの議論は</w:t>
      </w:r>
      <w:r w:rsidR="00DE794E" w:rsidRPr="007B4744">
        <w:rPr>
          <w:rFonts w:ascii="Meiryo UI" w:eastAsia="Meiryo UI" w:hAnsi="Meiryo UI" w:cs="Meiryo UI" w:hint="eastAsia"/>
          <w:sz w:val="21"/>
        </w:rPr>
        <w:t>、</w:t>
      </w:r>
      <w:proofErr w:type="spellStart"/>
      <w:r w:rsidR="00DE794E" w:rsidRPr="007B4744">
        <w:rPr>
          <w:rFonts w:ascii="Meiryo UI" w:eastAsia="Meiryo UI" w:hAnsi="Meiryo UI" w:cs="Meiryo UI" w:hint="eastAsia"/>
          <w:sz w:val="21"/>
        </w:rPr>
        <w:t>JaLC</w:t>
      </w:r>
      <w:proofErr w:type="spellEnd"/>
      <w:r w:rsidR="00DE794E" w:rsidRPr="007B4744">
        <w:rPr>
          <w:rFonts w:ascii="Meiryo UI" w:eastAsia="Meiryo UI" w:hAnsi="Meiryo UI" w:cs="Meiryo UI" w:hint="eastAsia"/>
          <w:sz w:val="21"/>
        </w:rPr>
        <w:t>実験プロジェクトの進捗や、世界のデータリポジトリについて、</w:t>
      </w:r>
      <w:r w:rsidR="00CB4859" w:rsidRPr="007B4744">
        <w:rPr>
          <w:rFonts w:ascii="Meiryo UI" w:eastAsia="Meiryo UI" w:hAnsi="Meiryo UI" w:cs="Meiryo UI" w:hint="eastAsia"/>
          <w:sz w:val="21"/>
        </w:rPr>
        <w:t>DOI</w:t>
      </w:r>
      <w:r w:rsidR="00DE794E" w:rsidRPr="007B4744">
        <w:rPr>
          <w:rFonts w:ascii="Meiryo UI" w:eastAsia="Meiryo UI" w:hAnsi="Meiryo UI" w:cs="Meiryo UI" w:hint="eastAsia"/>
          <w:sz w:val="21"/>
        </w:rPr>
        <w:t>の付与ルール</w:t>
      </w:r>
      <w:r w:rsidR="00CB4859" w:rsidRPr="007B4744">
        <w:rPr>
          <w:rFonts w:ascii="Meiryo UI" w:eastAsia="Meiryo UI" w:hAnsi="Meiryo UI" w:cs="Meiryo UI" w:hint="eastAsia"/>
          <w:sz w:val="21"/>
        </w:rPr>
        <w:t>とデータのバージョン管理</w:t>
      </w:r>
      <w:r w:rsidR="00DE794E" w:rsidRPr="007B4744">
        <w:rPr>
          <w:rFonts w:ascii="Meiryo UI" w:eastAsia="Meiryo UI" w:hAnsi="Meiryo UI" w:cs="Meiryo UI" w:hint="eastAsia"/>
          <w:sz w:val="21"/>
        </w:rPr>
        <w:t>、動的引用、推奨されるリポジトリの要件、異なるコミュニティにおける文化の違いなど。</w:t>
      </w:r>
    </w:p>
    <w:p w:rsidR="00CB4859" w:rsidRPr="007B4744" w:rsidRDefault="00431522"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おすすめリポジトリリストに日本の</w:t>
      </w:r>
      <w:r w:rsidR="00BF517B" w:rsidRPr="007B4744">
        <w:rPr>
          <w:rFonts w:ascii="Meiryo UI" w:eastAsia="Meiryo UI" w:hAnsi="Meiryo UI" w:cs="Meiryo UI" w:hint="eastAsia"/>
          <w:sz w:val="21"/>
        </w:rPr>
        <w:t>リポジトリ</w:t>
      </w:r>
      <w:r w:rsidRPr="007B4744">
        <w:rPr>
          <w:rFonts w:ascii="Meiryo UI" w:eastAsia="Meiryo UI" w:hAnsi="Meiryo UI" w:cs="Meiryo UI" w:hint="eastAsia"/>
          <w:sz w:val="21"/>
        </w:rPr>
        <w:t>が入っていないことが問題！</w:t>
      </w:r>
    </w:p>
    <w:p w:rsidR="004738E1" w:rsidRPr="007B4744" w:rsidRDefault="00BF517B"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共有認識として、</w:t>
      </w:r>
      <w:r w:rsidR="00CB4859" w:rsidRPr="007B4744">
        <w:rPr>
          <w:rFonts w:ascii="Meiryo UI" w:eastAsia="Meiryo UI" w:hAnsi="Meiryo UI" w:cs="Meiryo UI" w:hint="eastAsia"/>
          <w:sz w:val="21"/>
        </w:rPr>
        <w:t>DIAS</w:t>
      </w:r>
      <w:r w:rsidR="000F2770" w:rsidRPr="007B4744">
        <w:rPr>
          <w:rFonts w:ascii="Meiryo UI" w:eastAsia="Meiryo UI" w:hAnsi="Meiryo UI" w:cs="Meiryo UI" w:hint="eastAsia"/>
          <w:sz w:val="21"/>
        </w:rPr>
        <w:t xml:space="preserve"> ⇒ </w:t>
      </w:r>
      <w:proofErr w:type="spellStart"/>
      <w:r w:rsidR="00CD6B18" w:rsidRPr="007B4744">
        <w:rPr>
          <w:rFonts w:ascii="Meiryo UI" w:eastAsia="Meiryo UI" w:hAnsi="Meiryo UI" w:cs="Meiryo UI"/>
          <w:sz w:val="21"/>
        </w:rPr>
        <w:t>Ja</w:t>
      </w:r>
      <w:r w:rsidRPr="007B4744">
        <w:rPr>
          <w:rFonts w:ascii="Meiryo UI" w:eastAsia="Meiryo UI" w:hAnsi="Meiryo UI" w:cs="Meiryo UI" w:hint="eastAsia"/>
          <w:sz w:val="21"/>
        </w:rPr>
        <w:t>LC</w:t>
      </w:r>
      <w:proofErr w:type="spellEnd"/>
      <w:r w:rsidR="000F2770" w:rsidRPr="007B4744">
        <w:rPr>
          <w:rFonts w:ascii="Meiryo UI" w:eastAsia="Meiryo UI" w:hAnsi="Meiryo UI" w:cs="Meiryo UI" w:hint="eastAsia"/>
          <w:sz w:val="21"/>
        </w:rPr>
        <w:t xml:space="preserve">　⇒ </w:t>
      </w:r>
      <w:r w:rsidR="00CB4859" w:rsidRPr="007B4744">
        <w:rPr>
          <w:rFonts w:ascii="Meiryo UI" w:eastAsia="Meiryo UI" w:hAnsi="Meiryo UI" w:cs="Meiryo UI" w:hint="eastAsia"/>
          <w:sz w:val="21"/>
        </w:rPr>
        <w:t>Comm</w:t>
      </w:r>
      <w:r w:rsidR="00B63B3A" w:rsidRPr="007B4744">
        <w:rPr>
          <w:rFonts w:ascii="Meiryo UI" w:eastAsia="Meiryo UI" w:hAnsi="Meiryo UI" w:cs="Meiryo UI" w:hint="eastAsia"/>
          <w:sz w:val="21"/>
        </w:rPr>
        <w:t>unication</w:t>
      </w:r>
      <w:r w:rsidR="00CB4859" w:rsidRPr="007B4744">
        <w:rPr>
          <w:rFonts w:ascii="Meiryo UI" w:eastAsia="Meiryo UI" w:hAnsi="Meiryo UI" w:cs="Meiryo UI" w:hint="eastAsia"/>
          <w:sz w:val="21"/>
        </w:rPr>
        <w:t xml:space="preserve"> on research data</w:t>
      </w:r>
      <w:r w:rsidR="000F2770" w:rsidRPr="007B4744">
        <w:rPr>
          <w:rFonts w:ascii="Meiryo UI" w:eastAsia="Meiryo UI" w:hAnsi="Meiryo UI" w:cs="Meiryo UI" w:hint="eastAsia"/>
          <w:sz w:val="21"/>
        </w:rPr>
        <w:t xml:space="preserve">　⇒ </w:t>
      </w:r>
      <w:r w:rsidR="00CB4859" w:rsidRPr="007B4744">
        <w:rPr>
          <w:rFonts w:ascii="Meiryo UI" w:eastAsia="Meiryo UI" w:hAnsi="Meiryo UI" w:cs="Meiryo UI" w:hint="eastAsia"/>
          <w:sz w:val="21"/>
        </w:rPr>
        <w:t>科学者、学会、市民、国</w:t>
      </w:r>
      <w:r w:rsidR="000F2770" w:rsidRPr="007B4744">
        <w:rPr>
          <w:rFonts w:ascii="Meiryo UI" w:eastAsia="Meiryo UI" w:hAnsi="Meiryo UI" w:cs="Meiryo UI" w:hint="eastAsia"/>
          <w:sz w:val="21"/>
        </w:rPr>
        <w:t>というように、異なったモチベーションを持つ人が参加できるコミュニティ</w:t>
      </w:r>
      <w:r w:rsidR="00FE55B5" w:rsidRPr="007B4744">
        <w:rPr>
          <w:rFonts w:ascii="Meiryo UI" w:eastAsia="Meiryo UI" w:hAnsi="Meiryo UI" w:cs="Meiryo UI" w:hint="eastAsia"/>
          <w:sz w:val="21"/>
        </w:rPr>
        <w:t>がある</w:t>
      </w:r>
      <w:r w:rsidR="000F2770" w:rsidRPr="007B4744">
        <w:rPr>
          <w:rFonts w:ascii="Meiryo UI" w:eastAsia="Meiryo UI" w:hAnsi="Meiryo UI" w:cs="Meiryo UI" w:hint="eastAsia"/>
          <w:sz w:val="21"/>
        </w:rPr>
        <w:t>。</w:t>
      </w:r>
    </w:p>
    <w:p w:rsidR="009E713C" w:rsidRPr="007B4744" w:rsidRDefault="009E713C"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研究者用のIDシステムも整備されてきた。</w:t>
      </w:r>
    </w:p>
    <w:p w:rsidR="009E713C" w:rsidRPr="007B4744" w:rsidRDefault="00B93873"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研究成果が全部アクセス対象となれば、研究者の貢献と科研費の貢献の定量化のために利用することができる。</w:t>
      </w:r>
      <w:r w:rsidR="0008675D" w:rsidRPr="007B4744">
        <w:rPr>
          <w:rFonts w:ascii="Meiryo UI" w:eastAsia="Meiryo UI" w:hAnsi="Meiryo UI" w:cs="Meiryo UI" w:hint="eastAsia"/>
          <w:sz w:val="21"/>
        </w:rPr>
        <w:t>引用プラットフォームができれば、伝統的な論文では貢献できなかった、より複雑な研究基準にたどりつくことが可能になる。</w:t>
      </w:r>
    </w:p>
    <w:p w:rsidR="002B7F25" w:rsidRPr="007B4744" w:rsidRDefault="009E713C"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巨人の肩に乗る人が多いのは、そのインフラがしっかりしたものと言える。</w:t>
      </w:r>
    </w:p>
    <w:p w:rsidR="00CB4859" w:rsidRPr="007B4744" w:rsidRDefault="00CB485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OPENはいいからというより、科学の革命（</w:t>
      </w:r>
      <w:r w:rsidR="002B7F25" w:rsidRPr="007B4744">
        <w:rPr>
          <w:rFonts w:ascii="Meiryo UI" w:eastAsia="Meiryo UI" w:hAnsi="Meiryo UI" w:cs="Meiryo UI" w:hint="eastAsia"/>
          <w:sz w:val="21"/>
        </w:rPr>
        <w:t>良くしていくこと</w:t>
      </w:r>
      <w:r w:rsidRPr="007B4744">
        <w:rPr>
          <w:rFonts w:ascii="Meiryo UI" w:eastAsia="Meiryo UI" w:hAnsi="Meiryo UI" w:cs="Meiryo UI" w:hint="eastAsia"/>
          <w:sz w:val="21"/>
        </w:rPr>
        <w:t>）を進めることが重要。これをどう進めていくコミュニティをどう形成するかが課題</w:t>
      </w:r>
      <w:r w:rsidR="00B94D69" w:rsidRPr="007B4744">
        <w:rPr>
          <w:rFonts w:ascii="Meiryo UI" w:eastAsia="Meiryo UI" w:hAnsi="Meiryo UI" w:cs="Meiryo UI" w:hint="eastAsia"/>
          <w:sz w:val="21"/>
        </w:rPr>
        <w:t>である</w:t>
      </w:r>
      <w:r w:rsidRPr="007B4744">
        <w:rPr>
          <w:rFonts w:ascii="Meiryo UI" w:eastAsia="Meiryo UI" w:hAnsi="Meiryo UI" w:cs="Meiryo UI" w:hint="eastAsia"/>
          <w:sz w:val="21"/>
        </w:rPr>
        <w:t>。</w:t>
      </w:r>
    </w:p>
    <w:p w:rsidR="00EB7B45" w:rsidRPr="007B4744" w:rsidRDefault="00EB7B45" w:rsidP="007B4744">
      <w:pPr>
        <w:pStyle w:val="a4"/>
        <w:numPr>
          <w:ilvl w:val="0"/>
          <w:numId w:val="29"/>
        </w:numPr>
        <w:snapToGrid w:val="0"/>
        <w:rPr>
          <w:rFonts w:ascii="Meiryo UI" w:eastAsia="Meiryo UI" w:hAnsi="Meiryo UI" w:cs="Meiryo UI"/>
          <w:sz w:val="21"/>
        </w:rPr>
      </w:pPr>
      <w:r w:rsidRPr="007B4744">
        <w:rPr>
          <w:rFonts w:ascii="Meiryo UI" w:eastAsia="Meiryo UI" w:hAnsi="Meiryo UI" w:cs="Meiryo UI" w:hint="eastAsia"/>
          <w:sz w:val="21"/>
        </w:rPr>
        <w:t>まとめ</w:t>
      </w:r>
    </w:p>
    <w:p w:rsidR="00972B8D" w:rsidRPr="007B4744" w:rsidRDefault="00972B8D"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lastRenderedPageBreak/>
        <w:t>オープンサイエンスは、優れた科学研究を実現するための夢の</w:t>
      </w:r>
      <w:r w:rsidR="00E64E16" w:rsidRPr="007B4744">
        <w:rPr>
          <w:rFonts w:ascii="Meiryo UI" w:eastAsia="Meiryo UI" w:hAnsi="Meiryo UI" w:cs="Meiryo UI" w:hint="eastAsia"/>
          <w:sz w:val="21"/>
        </w:rPr>
        <w:t>集まり</w:t>
      </w:r>
      <w:r w:rsidRPr="007B4744">
        <w:rPr>
          <w:rFonts w:ascii="Meiryo UI" w:eastAsia="Meiryo UI" w:hAnsi="Meiryo UI" w:cs="Meiryo UI" w:hint="eastAsia"/>
          <w:sz w:val="21"/>
        </w:rPr>
        <w:t>。</w:t>
      </w:r>
    </w:p>
    <w:p w:rsidR="00972B8D" w:rsidRPr="007B4744" w:rsidRDefault="00972B8D"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「オープン=良い」</w:t>
      </w:r>
      <w:r w:rsidR="00E64E16" w:rsidRPr="007B4744">
        <w:rPr>
          <w:rFonts w:ascii="Meiryo UI" w:eastAsia="Meiryo UI" w:hAnsi="Meiryo UI" w:cs="Meiryo UI" w:hint="eastAsia"/>
          <w:sz w:val="21"/>
        </w:rPr>
        <w:t>ではなく、オープンサイエンスは、</w:t>
      </w:r>
      <w:r w:rsidRPr="007B4744">
        <w:rPr>
          <w:rFonts w:ascii="Meiryo UI" w:eastAsia="Meiryo UI" w:hAnsi="Meiryo UI" w:cs="Meiryo UI" w:hint="eastAsia"/>
          <w:sz w:val="21"/>
        </w:rPr>
        <w:t>科学の</w:t>
      </w:r>
      <w:r w:rsidR="00E64E16" w:rsidRPr="007B4744">
        <w:rPr>
          <w:rFonts w:ascii="Meiryo UI" w:eastAsia="Meiryo UI" w:hAnsi="Meiryo UI" w:cs="Meiryo UI" w:hint="eastAsia"/>
          <w:sz w:val="21"/>
        </w:rPr>
        <w:t>改革</w:t>
      </w:r>
      <w:r w:rsidRPr="007B4744">
        <w:rPr>
          <w:rFonts w:ascii="Meiryo UI" w:eastAsia="Meiryo UI" w:hAnsi="Meiryo UI" w:cs="Meiryo UI" w:hint="eastAsia"/>
          <w:sz w:val="21"/>
        </w:rPr>
        <w:t>を</w:t>
      </w:r>
      <w:r w:rsidR="00E64E16" w:rsidRPr="007B4744">
        <w:rPr>
          <w:rFonts w:ascii="Meiryo UI" w:eastAsia="Meiryo UI" w:hAnsi="Meiryo UI" w:cs="Meiryo UI" w:hint="eastAsia"/>
          <w:sz w:val="21"/>
        </w:rPr>
        <w:t>起こすためのものである。</w:t>
      </w:r>
    </w:p>
    <w:p w:rsidR="00F41CBF" w:rsidRPr="007B4744" w:rsidRDefault="00972B8D"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オープン</w:t>
      </w:r>
      <w:r w:rsidR="00293934" w:rsidRPr="007B4744">
        <w:rPr>
          <w:rFonts w:ascii="Meiryo UI" w:eastAsia="Meiryo UI" w:hAnsi="Meiryo UI" w:cs="Meiryo UI" w:hint="eastAsia"/>
          <w:sz w:val="21"/>
        </w:rPr>
        <w:t>サイエンスの</w:t>
      </w:r>
      <w:r w:rsidRPr="007B4744">
        <w:rPr>
          <w:rFonts w:ascii="Meiryo UI" w:eastAsia="Meiryo UI" w:hAnsi="Meiryo UI" w:cs="Meiryo UI" w:hint="eastAsia"/>
          <w:sz w:val="21"/>
        </w:rPr>
        <w:t>コミュニティ</w:t>
      </w:r>
      <w:r w:rsidR="00293934" w:rsidRPr="007B4744">
        <w:rPr>
          <w:rFonts w:ascii="Meiryo UI" w:eastAsia="Meiryo UI" w:hAnsi="Meiryo UI" w:cs="Meiryo UI" w:hint="eastAsia"/>
          <w:sz w:val="21"/>
        </w:rPr>
        <w:t>は、</w:t>
      </w:r>
      <w:r w:rsidR="00C159D3" w:rsidRPr="007B4744">
        <w:rPr>
          <w:rFonts w:ascii="Meiryo UI" w:eastAsia="Meiryo UI" w:hAnsi="Meiryo UI" w:cs="Meiryo UI" w:hint="eastAsia"/>
          <w:sz w:val="21"/>
        </w:rPr>
        <w:t>研究者間の</w:t>
      </w:r>
      <w:r w:rsidRPr="007B4744">
        <w:rPr>
          <w:rFonts w:ascii="Meiryo UI" w:eastAsia="Meiryo UI" w:hAnsi="Meiryo UI" w:cs="Meiryo UI" w:hint="eastAsia"/>
          <w:sz w:val="21"/>
        </w:rPr>
        <w:t>共有</w:t>
      </w:r>
      <w:r w:rsidR="00293934" w:rsidRPr="007B4744">
        <w:rPr>
          <w:rFonts w:ascii="Meiryo UI" w:eastAsia="Meiryo UI" w:hAnsi="Meiryo UI" w:cs="Meiryo UI" w:hint="eastAsia"/>
          <w:sz w:val="21"/>
        </w:rPr>
        <w:t>認識</w:t>
      </w:r>
      <w:r w:rsidRPr="007B4744">
        <w:rPr>
          <w:rFonts w:ascii="Meiryo UI" w:eastAsia="Meiryo UI" w:hAnsi="Meiryo UI" w:cs="Meiryo UI" w:hint="eastAsia"/>
          <w:sz w:val="21"/>
        </w:rPr>
        <w:t>の継続的な発展のために必要。</w:t>
      </w:r>
    </w:p>
    <w:p w:rsidR="00F41CBF" w:rsidRPr="007B4744" w:rsidRDefault="00F41CBF"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【質疑応答</w:t>
      </w:r>
      <w:r w:rsidR="008B3839" w:rsidRPr="007B4744">
        <w:rPr>
          <w:rFonts w:ascii="Meiryo UI" w:eastAsia="Meiryo UI" w:hAnsi="Meiryo UI" w:cs="Meiryo UI" w:hint="eastAsia"/>
          <w:sz w:val="21"/>
        </w:rPr>
        <w:t>＆コメント</w:t>
      </w:r>
      <w:r w:rsidRPr="007B4744">
        <w:rPr>
          <w:rFonts w:ascii="Meiryo UI" w:eastAsia="Meiryo UI" w:hAnsi="Meiryo UI" w:cs="Meiryo UI" w:hint="eastAsia"/>
          <w:sz w:val="21"/>
        </w:rPr>
        <w:t>】</w:t>
      </w:r>
    </w:p>
    <w:p w:rsidR="00F41CBF" w:rsidRPr="007B4744" w:rsidRDefault="00C032F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市民科学といっても簡単にできないのでは。</w:t>
      </w:r>
      <w:r w:rsidRPr="007B4744">
        <w:rPr>
          <w:rFonts w:ascii="Meiryo UI" w:eastAsia="Meiryo UI" w:hAnsi="Meiryo UI" w:cs="Meiryo UI"/>
          <w:sz w:val="21"/>
        </w:rPr>
        <w:br/>
      </w:r>
      <w:r w:rsidRPr="007B4744">
        <w:rPr>
          <w:rFonts w:ascii="Meiryo UI" w:eastAsia="Meiryo UI" w:hAnsi="Meiryo UI" w:cs="Meiryo UI" w:hint="eastAsia"/>
          <w:sz w:val="21"/>
        </w:rPr>
        <w:t xml:space="preserve">⇒ </w:t>
      </w:r>
      <w:r w:rsidR="00CB4859" w:rsidRPr="007B4744">
        <w:rPr>
          <w:rFonts w:ascii="Meiryo UI" w:eastAsia="Meiryo UI" w:hAnsi="Meiryo UI" w:cs="Meiryo UI" w:hint="eastAsia"/>
          <w:sz w:val="21"/>
        </w:rPr>
        <w:t>市民科学の課題としては、データコレクションのやるかたについての教育やトレーニングが重要になる。</w:t>
      </w:r>
    </w:p>
    <w:p w:rsidR="00CB4859" w:rsidRPr="007B4744" w:rsidRDefault="00CB485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市民データをどのように間違って使った場合の、保障をどうするのか。</w:t>
      </w:r>
      <w:r w:rsidR="00AA07E5" w:rsidRPr="007B4744">
        <w:rPr>
          <w:rFonts w:ascii="Meiryo UI" w:eastAsia="Meiryo UI" w:hAnsi="Meiryo UI" w:cs="Meiryo UI"/>
          <w:sz w:val="21"/>
        </w:rPr>
        <w:br/>
      </w:r>
      <w:r w:rsidRPr="007B4744">
        <w:rPr>
          <w:rFonts w:ascii="Meiryo UI" w:eastAsia="Meiryo UI" w:hAnsi="Meiryo UI" w:cs="Meiryo UI" w:hint="eastAsia"/>
          <w:sz w:val="21"/>
        </w:rPr>
        <w:t>一般的に、</w:t>
      </w:r>
      <w:r w:rsidR="0084138F" w:rsidRPr="007B4744">
        <w:rPr>
          <w:rFonts w:ascii="Meiryo UI" w:eastAsia="Meiryo UI" w:hAnsi="Meiryo UI" w:cs="Meiryo UI" w:hint="eastAsia"/>
          <w:sz w:val="21"/>
        </w:rPr>
        <w:t>オープンデータ</w:t>
      </w:r>
      <w:r w:rsidRPr="007B4744">
        <w:rPr>
          <w:rFonts w:ascii="Meiryo UI" w:eastAsia="Meiryo UI" w:hAnsi="Meiryo UI" w:cs="Meiryo UI" w:hint="eastAsia"/>
          <w:sz w:val="21"/>
        </w:rPr>
        <w:t>は誰でも利用できる。その時の</w:t>
      </w:r>
      <w:r w:rsidR="0084138F" w:rsidRPr="007B4744">
        <w:rPr>
          <w:rFonts w:ascii="Meiryo UI" w:eastAsia="Meiryo UI" w:hAnsi="Meiryo UI" w:cs="Meiryo UI" w:hint="eastAsia"/>
          <w:sz w:val="21"/>
        </w:rPr>
        <w:t>オープンデータ</w:t>
      </w:r>
      <w:r w:rsidR="0074091B" w:rsidRPr="007B4744">
        <w:rPr>
          <w:rFonts w:ascii="Meiryo UI" w:eastAsia="Meiryo UI" w:hAnsi="Meiryo UI" w:cs="Meiryo UI" w:hint="eastAsia"/>
          <w:sz w:val="21"/>
        </w:rPr>
        <w:t>のライセンスに依存するが、最後は、</w:t>
      </w:r>
      <w:r w:rsidR="008B3839" w:rsidRPr="007B4744">
        <w:rPr>
          <w:rFonts w:ascii="Meiryo UI" w:eastAsia="Meiryo UI" w:hAnsi="Meiryo UI" w:cs="Meiryo UI" w:hint="eastAsia"/>
          <w:sz w:val="21"/>
        </w:rPr>
        <w:t>利用する側に責任がでると考える。</w:t>
      </w:r>
    </w:p>
    <w:p w:rsidR="008B3839" w:rsidRPr="007B4744" w:rsidRDefault="008B383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理系と文系では認識が合わないのでは。</w:t>
      </w:r>
      <w:r w:rsidRPr="007B4744">
        <w:rPr>
          <w:rFonts w:ascii="Meiryo UI" w:eastAsia="Meiryo UI" w:hAnsi="Meiryo UI" w:cs="Meiryo UI"/>
          <w:sz w:val="21"/>
        </w:rPr>
        <w:br/>
      </w:r>
      <w:r w:rsidR="00CB4859" w:rsidRPr="007B4744">
        <w:rPr>
          <w:rFonts w:ascii="Meiryo UI" w:eastAsia="Meiryo UI" w:hAnsi="Meiryo UI" w:cs="Meiryo UI" w:hint="eastAsia"/>
          <w:sz w:val="21"/>
        </w:rPr>
        <w:t>色々な分野の人とやっている、地球科学と人文学。一緒にやっているので問題ない。</w:t>
      </w:r>
    </w:p>
    <w:p w:rsidR="00CB4859" w:rsidRPr="007B4744" w:rsidRDefault="00CB4859" w:rsidP="007B4744">
      <w:pPr>
        <w:pStyle w:val="a4"/>
        <w:numPr>
          <w:ilvl w:val="1"/>
          <w:numId w:val="29"/>
        </w:numPr>
        <w:snapToGrid w:val="0"/>
        <w:rPr>
          <w:rFonts w:ascii="Meiryo UI" w:eastAsia="Meiryo UI" w:hAnsi="Meiryo UI" w:cs="Meiryo UI"/>
          <w:sz w:val="21"/>
        </w:rPr>
      </w:pPr>
      <w:r w:rsidRPr="007B4744">
        <w:rPr>
          <w:rFonts w:ascii="Meiryo UI" w:eastAsia="Meiryo UI" w:hAnsi="Meiryo UI" w:cs="Meiryo UI" w:hint="eastAsia"/>
          <w:sz w:val="21"/>
        </w:rPr>
        <w:t>データが大量にあって、かつドメイン違いがあると、話が合わない。北本先生の研究の価値は高い。</w:t>
      </w:r>
    </w:p>
    <w:p w:rsidR="009A7A58" w:rsidRPr="007B4744" w:rsidRDefault="009A7A58" w:rsidP="009A7A58">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472B53" w:rsidRPr="007B4744" w:rsidRDefault="003A7466" w:rsidP="007B4744">
      <w:pPr>
        <w:autoSpaceDE w:val="0"/>
        <w:autoSpaceDN w:val="0"/>
        <w:snapToGrid w:val="0"/>
        <w:spacing w:afterLines="30" w:after="108" w:line="260" w:lineRule="exact"/>
        <w:ind w:left="1978" w:hangingChars="942" w:hanging="1978"/>
        <w:jc w:val="left"/>
        <w:rPr>
          <w:rFonts w:ascii="Meiryo UI" w:eastAsia="Meiryo UI" w:hAnsi="Meiryo UI" w:cs="Meiryo UI"/>
          <w:szCs w:val="21"/>
        </w:rPr>
      </w:pPr>
      <w:r w:rsidRPr="007B4744">
        <w:rPr>
          <w:rFonts w:ascii="Meiryo UI" w:eastAsia="Meiryo UI" w:hAnsi="Meiryo UI" w:cs="Meiryo UI" w:hint="eastAsia"/>
          <w:szCs w:val="21"/>
        </w:rPr>
        <w:t xml:space="preserve">【8】 </w:t>
      </w:r>
      <w:r w:rsidR="005B7F5E" w:rsidRPr="007B4744">
        <w:rPr>
          <w:rFonts w:ascii="Meiryo UI" w:eastAsia="Meiryo UI" w:hAnsi="Meiryo UI" w:cs="Meiryo UI" w:hint="eastAsia"/>
          <w:szCs w:val="21"/>
        </w:rPr>
        <w:t>研究者識別子の重要性とORCIDアップデート</w:t>
      </w:r>
    </w:p>
    <w:p w:rsidR="005B7F5E" w:rsidRPr="007B4744" w:rsidRDefault="00472B53" w:rsidP="007B4744">
      <w:pPr>
        <w:autoSpaceDE w:val="0"/>
        <w:autoSpaceDN w:val="0"/>
        <w:snapToGrid w:val="0"/>
        <w:spacing w:afterLines="30" w:after="108" w:line="260" w:lineRule="exact"/>
        <w:ind w:left="508" w:hangingChars="242" w:hanging="508"/>
        <w:jc w:val="left"/>
        <w:rPr>
          <w:rFonts w:ascii="Meiryo UI" w:eastAsia="Meiryo UI" w:hAnsi="Meiryo UI" w:cs="Meiryo UI"/>
          <w:szCs w:val="21"/>
        </w:rPr>
      </w:pPr>
      <w:r w:rsidRPr="007B4744">
        <w:rPr>
          <w:rFonts w:ascii="Meiryo UI" w:eastAsia="Meiryo UI" w:hAnsi="Meiryo UI" w:cs="Meiryo UI" w:hint="eastAsia"/>
          <w:szCs w:val="21"/>
        </w:rPr>
        <w:tab/>
      </w:r>
      <w:r w:rsidR="005B7F5E" w:rsidRPr="007B4744">
        <w:rPr>
          <w:rFonts w:ascii="Meiryo UI" w:eastAsia="Meiryo UI" w:hAnsi="Meiryo UI" w:cs="Meiryo UI" w:hint="eastAsia"/>
          <w:szCs w:val="21"/>
        </w:rPr>
        <w:t>蔵川　圭　(国立情報学研究所)</w:t>
      </w:r>
    </w:p>
    <w:p w:rsidR="00600D72" w:rsidRPr="007B4744" w:rsidRDefault="00CB4859" w:rsidP="007B4744">
      <w:pPr>
        <w:pStyle w:val="a4"/>
        <w:numPr>
          <w:ilvl w:val="0"/>
          <w:numId w:val="31"/>
        </w:numPr>
        <w:snapToGrid w:val="0"/>
        <w:rPr>
          <w:rFonts w:ascii="Meiryo UI" w:eastAsia="Meiryo UI" w:hAnsi="Meiryo UI" w:cs="Meiryo UI"/>
          <w:sz w:val="21"/>
        </w:rPr>
      </w:pPr>
      <w:r w:rsidRPr="007B4744">
        <w:rPr>
          <w:rFonts w:ascii="Meiryo UI" w:eastAsia="Meiryo UI" w:hAnsi="Meiryo UI" w:cs="Meiryo UI" w:hint="eastAsia"/>
          <w:sz w:val="21"/>
        </w:rPr>
        <w:t>研究者識別子の重要性</w:t>
      </w:r>
    </w:p>
    <w:p w:rsidR="00600D72" w:rsidRPr="007B4744" w:rsidRDefault="00600D72"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名前の曖昧性の問題</w:t>
      </w:r>
    </w:p>
    <w:p w:rsidR="00600D72" w:rsidRPr="007B4744" w:rsidRDefault="00600D72"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同姓同名、旧姓、漢字異体字、ジャーナルごとに異なる姓名表記フォーマット、姓名の順など</w:t>
      </w:r>
    </w:p>
    <w:p w:rsidR="00600D72" w:rsidRPr="007B4744" w:rsidRDefault="00600D72"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ラテン文字への翻字によって、同姓同名が増える。</w:t>
      </w:r>
    </w:p>
    <w:p w:rsidR="00600D72" w:rsidRPr="007B4744" w:rsidRDefault="00600D72"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名寄せ（Name disambiguation)</w:t>
      </w:r>
    </w:p>
    <w:p w:rsidR="00600D72" w:rsidRPr="007B4744" w:rsidRDefault="00600D72"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　正確に論文やどうせいの研究成果をリスト化できる。</w:t>
      </w:r>
      <w:r w:rsidRPr="007B4744">
        <w:rPr>
          <w:rFonts w:ascii="Meiryo UI" w:eastAsia="Meiryo UI" w:hAnsi="Meiryo UI" w:cs="Meiryo UI"/>
          <w:sz w:val="21"/>
        </w:rPr>
        <w:br/>
      </w:r>
      <w:r w:rsidRPr="007B4744">
        <w:rPr>
          <w:rFonts w:ascii="Meiryo UI" w:eastAsia="Meiryo UI" w:hAnsi="Meiryo UI" w:cs="Meiryo UI" w:hint="eastAsia"/>
          <w:sz w:val="21"/>
        </w:rPr>
        <w:t>⇒　正確な論文や研究成果のリストから、ある研究者の研究の展開を追認できる。</w:t>
      </w:r>
    </w:p>
    <w:p w:rsidR="00600D72" w:rsidRPr="007B4744" w:rsidRDefault="00600D72"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　同姓の数のランク順分布はべき乗則に従う。</w:t>
      </w:r>
    </w:p>
    <w:p w:rsidR="00A85E28" w:rsidRPr="007B4744" w:rsidRDefault="007213FC"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論文DBにおける２つのアプローチ</w:t>
      </w:r>
    </w:p>
    <w:p w:rsidR="005125B6" w:rsidRPr="007B4744" w:rsidRDefault="007213FC" w:rsidP="007B4744">
      <w:pPr>
        <w:pStyle w:val="a4"/>
        <w:numPr>
          <w:ilvl w:val="2"/>
          <w:numId w:val="31"/>
        </w:numPr>
        <w:snapToGrid w:val="0"/>
        <w:rPr>
          <w:rFonts w:ascii="Meiryo UI" w:eastAsia="Meiryo UI" w:hAnsi="Meiryo UI" w:cs="Meiryo UI"/>
          <w:sz w:val="21"/>
        </w:rPr>
      </w:pPr>
      <w:r w:rsidRPr="007B4744">
        <w:rPr>
          <w:rFonts w:ascii="Meiryo UI" w:eastAsia="Meiryo UI" w:hAnsi="Meiryo UI" w:cs="Meiryo UI" w:hint="eastAsia"/>
          <w:sz w:val="21"/>
        </w:rPr>
        <w:t>計算機による名寄せ</w:t>
      </w:r>
    </w:p>
    <w:p w:rsidR="002B5D22" w:rsidRPr="007B4744" w:rsidRDefault="00D807BF" w:rsidP="007B4744">
      <w:pPr>
        <w:pStyle w:val="a4"/>
        <w:snapToGrid w:val="0"/>
        <w:ind w:left="1260"/>
        <w:rPr>
          <w:rFonts w:ascii="Meiryo UI" w:eastAsia="Meiryo UI" w:hAnsi="Meiryo UI" w:cs="Meiryo UI"/>
          <w:sz w:val="21"/>
        </w:rPr>
      </w:pPr>
      <w:r w:rsidRPr="007B4744">
        <w:rPr>
          <w:rFonts w:ascii="Meiryo UI" w:eastAsia="Meiryo UI" w:hAnsi="Meiryo UI" w:cs="Meiryo UI" w:hint="eastAsia"/>
          <w:sz w:val="21"/>
        </w:rPr>
        <w:t>論文書誌を対象に著者でまとめる</w:t>
      </w:r>
    </w:p>
    <w:p w:rsidR="00A85E28" w:rsidRPr="007B4744" w:rsidRDefault="00D807BF" w:rsidP="00FB0640">
      <w:pPr>
        <w:pStyle w:val="a4"/>
        <w:numPr>
          <w:ilvl w:val="3"/>
          <w:numId w:val="52"/>
        </w:numPr>
        <w:snapToGrid w:val="0"/>
        <w:rPr>
          <w:rFonts w:ascii="Meiryo UI" w:eastAsia="Meiryo UI" w:hAnsi="Meiryo UI" w:cs="Meiryo UI"/>
          <w:sz w:val="21"/>
        </w:rPr>
      </w:pPr>
      <w:r w:rsidRPr="007B4744">
        <w:rPr>
          <w:rFonts w:ascii="Meiryo UI" w:eastAsia="Meiryo UI" w:hAnsi="Meiryo UI" w:cs="Meiryo UI"/>
          <w:sz w:val="21"/>
        </w:rPr>
        <w:t>Scopus Author Identifier</w:t>
      </w:r>
      <w:r w:rsidR="00A85E28" w:rsidRPr="007B4744">
        <w:rPr>
          <w:rFonts w:ascii="Meiryo UI" w:eastAsia="Meiryo UI" w:hAnsi="Meiryo UI" w:cs="Meiryo UI" w:hint="eastAsia"/>
          <w:sz w:val="21"/>
        </w:rPr>
        <w:t xml:space="preserve">　</w:t>
      </w:r>
      <w:r w:rsidRPr="007B4744">
        <w:rPr>
          <w:rFonts w:ascii="Meiryo UI" w:eastAsia="Meiryo UI" w:hAnsi="Meiryo UI" w:cs="Meiryo UI"/>
          <w:sz w:val="21"/>
        </w:rPr>
        <w:t>(Elsevier</w:t>
      </w:r>
      <w:r w:rsidRPr="007B4744">
        <w:rPr>
          <w:rFonts w:ascii="Meiryo UI" w:eastAsia="Meiryo UI" w:hAnsi="Meiryo UI" w:cs="Meiryo UI" w:hint="eastAsia"/>
          <w:sz w:val="21"/>
        </w:rPr>
        <w:t>社</w:t>
      </w:r>
      <w:r w:rsidRPr="007B4744">
        <w:rPr>
          <w:rFonts w:ascii="Meiryo UI" w:eastAsia="Meiryo UI" w:hAnsi="Meiryo UI" w:cs="Meiryo UI"/>
          <w:sz w:val="21"/>
        </w:rPr>
        <w:t>Scopus)</w:t>
      </w:r>
    </w:p>
    <w:p w:rsidR="00A85E28" w:rsidRPr="007B4744" w:rsidRDefault="00D807BF" w:rsidP="00FB0640">
      <w:pPr>
        <w:pStyle w:val="a4"/>
        <w:numPr>
          <w:ilvl w:val="3"/>
          <w:numId w:val="52"/>
        </w:numPr>
        <w:snapToGrid w:val="0"/>
        <w:rPr>
          <w:rFonts w:ascii="Meiryo UI" w:eastAsia="Meiryo UI" w:hAnsi="Meiryo UI" w:cs="Meiryo UI"/>
          <w:sz w:val="21"/>
        </w:rPr>
      </w:pPr>
      <w:r w:rsidRPr="007B4744">
        <w:rPr>
          <w:rFonts w:ascii="Meiryo UI" w:eastAsia="Meiryo UI" w:hAnsi="Meiryo UI" w:cs="Meiryo UI"/>
          <w:sz w:val="21"/>
        </w:rPr>
        <w:t>Distinct Author Identification System</w:t>
      </w:r>
      <w:r w:rsidR="00A85E28" w:rsidRPr="007B4744">
        <w:rPr>
          <w:rFonts w:ascii="Meiryo UI" w:eastAsia="Meiryo UI" w:hAnsi="Meiryo UI" w:cs="Meiryo UI" w:hint="eastAsia"/>
          <w:sz w:val="21"/>
        </w:rPr>
        <w:t xml:space="preserve"> </w:t>
      </w:r>
      <w:r w:rsidRPr="007B4744">
        <w:rPr>
          <w:rFonts w:ascii="Meiryo UI" w:eastAsia="Meiryo UI" w:hAnsi="Meiryo UI" w:cs="Meiryo UI"/>
          <w:sz w:val="21"/>
        </w:rPr>
        <w:t>(Thomson Reuters</w:t>
      </w:r>
      <w:r w:rsidRPr="007B4744">
        <w:rPr>
          <w:rFonts w:ascii="Meiryo UI" w:eastAsia="Meiryo UI" w:hAnsi="Meiryo UI" w:cs="Meiryo UI" w:hint="eastAsia"/>
          <w:sz w:val="21"/>
        </w:rPr>
        <w:t>社</w:t>
      </w:r>
      <w:r w:rsidRPr="007B4744">
        <w:rPr>
          <w:rFonts w:ascii="Meiryo UI" w:eastAsia="Meiryo UI" w:hAnsi="Meiryo UI" w:cs="Meiryo UI"/>
          <w:sz w:val="21"/>
        </w:rPr>
        <w:t>Web of Science)</w:t>
      </w:r>
    </w:p>
    <w:p w:rsidR="00A85E28" w:rsidRPr="007B4744" w:rsidRDefault="007213FC" w:rsidP="007B4744">
      <w:pPr>
        <w:pStyle w:val="a4"/>
        <w:numPr>
          <w:ilvl w:val="2"/>
          <w:numId w:val="31"/>
        </w:numPr>
        <w:snapToGrid w:val="0"/>
        <w:rPr>
          <w:rFonts w:ascii="Meiryo UI" w:eastAsia="Meiryo UI" w:hAnsi="Meiryo UI" w:cs="Meiryo UI"/>
          <w:sz w:val="21"/>
        </w:rPr>
      </w:pPr>
      <w:r w:rsidRPr="007B4744">
        <w:rPr>
          <w:rFonts w:ascii="Meiryo UI" w:eastAsia="Meiryo UI" w:hAnsi="Meiryo UI" w:cs="Meiryo UI" w:hint="eastAsia"/>
          <w:sz w:val="21"/>
        </w:rPr>
        <w:t>手動で登録</w:t>
      </w:r>
    </w:p>
    <w:p w:rsidR="002B5D22" w:rsidRPr="007B4744" w:rsidRDefault="00D807BF" w:rsidP="007B4744">
      <w:pPr>
        <w:pStyle w:val="a4"/>
        <w:snapToGrid w:val="0"/>
        <w:ind w:left="1260"/>
        <w:rPr>
          <w:rFonts w:ascii="Meiryo UI" w:eastAsia="Meiryo UI" w:hAnsi="Meiryo UI" w:cs="Meiryo UI"/>
          <w:sz w:val="21"/>
        </w:rPr>
      </w:pPr>
      <w:r w:rsidRPr="007B4744">
        <w:rPr>
          <w:rFonts w:ascii="Meiryo UI" w:eastAsia="Meiryo UI" w:hAnsi="Meiryo UI" w:cs="Meiryo UI" w:hint="eastAsia"/>
          <w:sz w:val="21"/>
        </w:rPr>
        <w:t>著者を対象に論文書誌を集める</w:t>
      </w:r>
    </w:p>
    <w:p w:rsidR="007213FC" w:rsidRPr="007B4744" w:rsidRDefault="007213FC" w:rsidP="007B4744">
      <w:pPr>
        <w:pStyle w:val="a4"/>
        <w:numPr>
          <w:ilvl w:val="3"/>
          <w:numId w:val="31"/>
        </w:numPr>
        <w:snapToGrid w:val="0"/>
        <w:rPr>
          <w:rFonts w:ascii="Meiryo UI" w:eastAsia="Meiryo UI" w:hAnsi="Meiryo UI" w:cs="Meiryo UI"/>
          <w:sz w:val="21"/>
        </w:rPr>
      </w:pPr>
      <w:proofErr w:type="spellStart"/>
      <w:r w:rsidRPr="007B4744">
        <w:rPr>
          <w:rFonts w:ascii="Meiryo UI" w:eastAsia="Meiryo UI" w:hAnsi="Meiryo UI" w:cs="Meiryo UI" w:hint="eastAsia"/>
          <w:sz w:val="21"/>
        </w:rPr>
        <w:t>ResearcherID</w:t>
      </w:r>
      <w:proofErr w:type="spellEnd"/>
      <w:r w:rsidR="00A85E28" w:rsidRPr="007B4744">
        <w:rPr>
          <w:rFonts w:ascii="Meiryo UI" w:eastAsia="Meiryo UI" w:hAnsi="Meiryo UI" w:cs="Meiryo UI"/>
          <w:sz w:val="21"/>
        </w:rPr>
        <w:t>(Thomson Reuters</w:t>
      </w:r>
      <w:r w:rsidR="00A85E28" w:rsidRPr="007B4744">
        <w:rPr>
          <w:rFonts w:ascii="Meiryo UI" w:eastAsia="Meiryo UI" w:hAnsi="Meiryo UI" w:cs="Meiryo UI" w:hint="eastAsia"/>
          <w:sz w:val="21"/>
        </w:rPr>
        <w:t>社)</w:t>
      </w:r>
    </w:p>
    <w:p w:rsidR="00600D72" w:rsidRPr="007B4744" w:rsidRDefault="00CB4859" w:rsidP="007B4744">
      <w:pPr>
        <w:pStyle w:val="a4"/>
        <w:numPr>
          <w:ilvl w:val="0"/>
          <w:numId w:val="31"/>
        </w:numPr>
        <w:snapToGrid w:val="0"/>
        <w:rPr>
          <w:rFonts w:ascii="Meiryo UI" w:eastAsia="Meiryo UI" w:hAnsi="Meiryo UI" w:cs="Meiryo UI"/>
          <w:sz w:val="21"/>
        </w:rPr>
      </w:pPr>
      <w:r w:rsidRPr="007B4744">
        <w:rPr>
          <w:rFonts w:ascii="Meiryo UI" w:eastAsia="Meiryo UI" w:hAnsi="Meiryo UI" w:cs="Meiryo UI" w:hint="eastAsia"/>
          <w:sz w:val="21"/>
        </w:rPr>
        <w:t>研究者識別子ORCID</w:t>
      </w:r>
    </w:p>
    <w:p w:rsidR="000055F9" w:rsidRPr="007B4744" w:rsidRDefault="00B86DCC"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研究者識別子（ORCID)：アイデンティティとして扱う基本的な情報である。</w:t>
      </w:r>
    </w:p>
    <w:p w:rsidR="000055F9" w:rsidRPr="007B4744" w:rsidRDefault="00D807BF" w:rsidP="007B4744">
      <w:pPr>
        <w:pStyle w:val="a4"/>
        <w:numPr>
          <w:ilvl w:val="2"/>
          <w:numId w:val="32"/>
        </w:numPr>
        <w:snapToGrid w:val="0"/>
        <w:rPr>
          <w:rFonts w:ascii="Meiryo UI" w:eastAsia="Meiryo UI" w:hAnsi="Meiryo UI" w:cs="Meiryo UI"/>
          <w:sz w:val="21"/>
        </w:rPr>
      </w:pPr>
      <w:r w:rsidRPr="007B4744">
        <w:rPr>
          <w:rFonts w:ascii="Meiryo UI" w:eastAsia="Meiryo UI" w:hAnsi="Meiryo UI" w:cs="Meiryo UI" w:hint="eastAsia"/>
          <w:sz w:val="21"/>
        </w:rPr>
        <w:t>研究者自身の記述</w:t>
      </w:r>
    </w:p>
    <w:p w:rsidR="002B5D22" w:rsidRPr="007B4744" w:rsidRDefault="00D807BF" w:rsidP="007B4744">
      <w:pPr>
        <w:pStyle w:val="a4"/>
        <w:numPr>
          <w:ilvl w:val="2"/>
          <w:numId w:val="32"/>
        </w:numPr>
        <w:snapToGrid w:val="0"/>
        <w:rPr>
          <w:rFonts w:ascii="Meiryo UI" w:eastAsia="Meiryo UI" w:hAnsi="Meiryo UI" w:cs="Meiryo UI"/>
          <w:sz w:val="21"/>
        </w:rPr>
      </w:pPr>
      <w:r w:rsidRPr="007B4744">
        <w:rPr>
          <w:rFonts w:ascii="Meiryo UI" w:eastAsia="Meiryo UI" w:hAnsi="Meiryo UI" w:cs="Meiryo UI" w:hint="eastAsia"/>
          <w:sz w:val="21"/>
        </w:rPr>
        <w:t>研究者とその出版物間の関係の記述</w:t>
      </w:r>
    </w:p>
    <w:p w:rsidR="00887CA0" w:rsidRPr="007B4744" w:rsidRDefault="00B86DCC"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ハイブリッド型による登録を実施。</w:t>
      </w:r>
    </w:p>
    <w:p w:rsidR="002B5D22" w:rsidRPr="007B4744" w:rsidRDefault="00D807BF" w:rsidP="007B4744">
      <w:pPr>
        <w:pStyle w:val="a4"/>
        <w:numPr>
          <w:ilvl w:val="2"/>
          <w:numId w:val="31"/>
        </w:numPr>
        <w:snapToGrid w:val="0"/>
        <w:rPr>
          <w:rFonts w:ascii="Meiryo UI" w:eastAsia="Meiryo UI" w:hAnsi="Meiryo UI" w:cs="Meiryo UI"/>
          <w:sz w:val="21"/>
        </w:rPr>
      </w:pPr>
      <w:r w:rsidRPr="007B4744">
        <w:rPr>
          <w:rFonts w:ascii="Meiryo UI" w:eastAsia="Meiryo UI" w:hAnsi="Meiryo UI" w:cs="Meiryo UI" w:hint="eastAsia"/>
          <w:sz w:val="21"/>
        </w:rPr>
        <w:t>研究者による登録</w:t>
      </w:r>
    </w:p>
    <w:p w:rsidR="002B5D22" w:rsidRPr="007B4744" w:rsidRDefault="00D807BF" w:rsidP="007B4744">
      <w:pPr>
        <w:pStyle w:val="a4"/>
        <w:numPr>
          <w:ilvl w:val="2"/>
          <w:numId w:val="31"/>
        </w:numPr>
        <w:snapToGrid w:val="0"/>
        <w:rPr>
          <w:rFonts w:ascii="Meiryo UI" w:eastAsia="Meiryo UI" w:hAnsi="Meiryo UI" w:cs="Meiryo UI"/>
          <w:sz w:val="21"/>
        </w:rPr>
      </w:pPr>
      <w:r w:rsidRPr="007B4744">
        <w:rPr>
          <w:rFonts w:ascii="Meiryo UI" w:eastAsia="Meiryo UI" w:hAnsi="Meiryo UI" w:cs="Meiryo UI" w:hint="eastAsia"/>
          <w:sz w:val="21"/>
        </w:rPr>
        <w:t>組織による登録</w:t>
      </w:r>
    </w:p>
    <w:p w:rsidR="0029669A" w:rsidRPr="007B4744" w:rsidRDefault="00B86DCC"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ORCIDのここ１年の動き；</w:t>
      </w:r>
      <w:r w:rsidRPr="007B4744">
        <w:rPr>
          <w:rFonts w:ascii="Meiryo UI" w:eastAsia="Meiryo UI" w:hAnsi="Meiryo UI" w:cs="Meiryo UI"/>
          <w:sz w:val="21"/>
        </w:rPr>
        <w:br/>
      </w:r>
      <w:r w:rsidRPr="007B4744">
        <w:rPr>
          <w:rFonts w:ascii="Meiryo UI" w:eastAsia="Meiryo UI" w:hAnsi="Meiryo UI" w:cs="Meiryo UI" w:hint="eastAsia"/>
          <w:sz w:val="21"/>
        </w:rPr>
        <w:t>登録ID数＞1.5M</w:t>
      </w:r>
      <w:r w:rsidRPr="007B4744">
        <w:rPr>
          <w:rFonts w:ascii="Meiryo UI" w:eastAsia="Meiryo UI" w:hAnsi="Meiryo UI" w:cs="Meiryo UI"/>
          <w:sz w:val="21"/>
        </w:rPr>
        <w:br/>
      </w:r>
      <w:r w:rsidRPr="007B4744">
        <w:rPr>
          <w:rFonts w:ascii="Meiryo UI" w:eastAsia="Meiryo UI" w:hAnsi="Meiryo UI" w:cs="Meiryo UI" w:hint="eastAsia"/>
          <w:sz w:val="21"/>
        </w:rPr>
        <w:lastRenderedPageBreak/>
        <w:t>メンバー数＞300</w:t>
      </w:r>
      <w:r w:rsidR="000055F9" w:rsidRPr="007B4744">
        <w:rPr>
          <w:rFonts w:ascii="Meiryo UI" w:eastAsia="Meiryo UI" w:hAnsi="Meiryo UI" w:cs="Meiryo UI" w:hint="eastAsia"/>
          <w:sz w:val="21"/>
        </w:rPr>
        <w:t xml:space="preserve"> （世界有数の学術関連コミュニティがメンバー）</w:t>
      </w:r>
      <w:r w:rsidRPr="007B4744">
        <w:rPr>
          <w:rFonts w:ascii="Meiryo UI" w:eastAsia="Meiryo UI" w:hAnsi="Meiryo UI" w:cs="Meiryo UI"/>
          <w:sz w:val="21"/>
        </w:rPr>
        <w:br/>
      </w:r>
      <w:r w:rsidRPr="007B4744">
        <w:rPr>
          <w:rFonts w:ascii="Meiryo UI" w:eastAsia="Meiryo UI" w:hAnsi="Meiryo UI" w:cs="Meiryo UI" w:hint="eastAsia"/>
          <w:sz w:val="21"/>
        </w:rPr>
        <w:t>システムインテグレーション数＞200</w:t>
      </w:r>
      <w:r w:rsidR="007B20C5" w:rsidRPr="007B4744">
        <w:rPr>
          <w:rFonts w:ascii="Meiryo UI" w:eastAsia="Meiryo UI" w:hAnsi="Meiryo UI" w:cs="Meiryo UI" w:hint="eastAsia"/>
          <w:sz w:val="21"/>
        </w:rPr>
        <w:t xml:space="preserve">　（ID連携とデータ交換）</w:t>
      </w:r>
      <w:r w:rsidR="0029669A" w:rsidRPr="007B4744">
        <w:rPr>
          <w:rFonts w:ascii="Meiryo UI" w:eastAsia="Meiryo UI" w:hAnsi="Meiryo UI" w:cs="Meiryo UI"/>
          <w:sz w:val="21"/>
        </w:rPr>
        <w:br/>
      </w:r>
      <w:r w:rsidR="0029669A" w:rsidRPr="007B4744">
        <w:rPr>
          <w:rFonts w:ascii="Meiryo UI" w:eastAsia="Meiryo UI" w:hAnsi="Meiryo UI" w:cs="Meiryo UI" w:hint="eastAsia"/>
          <w:sz w:val="21"/>
        </w:rPr>
        <w:t>ORCIDを中核として、</w:t>
      </w:r>
      <w:proofErr w:type="spellStart"/>
      <w:r w:rsidR="0029669A" w:rsidRPr="007B4744">
        <w:rPr>
          <w:rFonts w:ascii="Meiryo UI" w:eastAsia="Meiryo UI" w:hAnsi="Meiryo UI" w:cs="Meiryo UI" w:hint="eastAsia"/>
          <w:sz w:val="21"/>
        </w:rPr>
        <w:t>CrossRef</w:t>
      </w:r>
      <w:proofErr w:type="spellEnd"/>
      <w:r w:rsidR="0029669A" w:rsidRPr="007B4744">
        <w:rPr>
          <w:rFonts w:ascii="Meiryo UI" w:eastAsia="Meiryo UI" w:hAnsi="Meiryo UI" w:cs="Meiryo UI" w:hint="eastAsia"/>
          <w:sz w:val="21"/>
        </w:rPr>
        <w:t>、</w:t>
      </w:r>
      <w:proofErr w:type="spellStart"/>
      <w:r w:rsidR="0029669A" w:rsidRPr="007B4744">
        <w:rPr>
          <w:rFonts w:ascii="Meiryo UI" w:eastAsia="Meiryo UI" w:hAnsi="Meiryo UI" w:cs="Meiryo UI" w:hint="eastAsia"/>
          <w:sz w:val="21"/>
        </w:rPr>
        <w:t>DataCite</w:t>
      </w:r>
      <w:proofErr w:type="spellEnd"/>
      <w:r w:rsidR="0029669A" w:rsidRPr="007B4744">
        <w:rPr>
          <w:rFonts w:ascii="Meiryo UI" w:eastAsia="Meiryo UI" w:hAnsi="Meiryo UI" w:cs="Meiryo UI" w:hint="eastAsia"/>
          <w:sz w:val="21"/>
        </w:rPr>
        <w:t>、</w:t>
      </w:r>
      <w:proofErr w:type="spellStart"/>
      <w:r w:rsidR="0029669A" w:rsidRPr="007B4744">
        <w:rPr>
          <w:rFonts w:ascii="Meiryo UI" w:eastAsia="Meiryo UI" w:hAnsi="Meiryo UI" w:cs="Meiryo UI" w:hint="eastAsia"/>
          <w:sz w:val="21"/>
        </w:rPr>
        <w:t>ResearcherID</w:t>
      </w:r>
      <w:proofErr w:type="spellEnd"/>
      <w:r w:rsidR="0029669A" w:rsidRPr="007B4744">
        <w:rPr>
          <w:rFonts w:ascii="Meiryo UI" w:eastAsia="Meiryo UI" w:hAnsi="Meiryo UI" w:cs="Meiryo UI" w:hint="eastAsia"/>
          <w:sz w:val="21"/>
        </w:rPr>
        <w:t>、MENDELEY、</w:t>
      </w:r>
      <w:proofErr w:type="spellStart"/>
      <w:r w:rsidR="0029669A" w:rsidRPr="007B4744">
        <w:rPr>
          <w:rFonts w:ascii="Meiryo UI" w:eastAsia="Meiryo UI" w:hAnsi="Meiryo UI" w:cs="Meiryo UI" w:hint="eastAsia"/>
          <w:sz w:val="21"/>
        </w:rPr>
        <w:t>figshare</w:t>
      </w:r>
      <w:proofErr w:type="spellEnd"/>
      <w:r w:rsidR="0029669A" w:rsidRPr="007B4744">
        <w:rPr>
          <w:rFonts w:ascii="Meiryo UI" w:eastAsia="Meiryo UI" w:hAnsi="Meiryo UI" w:cs="Meiryo UI" w:hint="eastAsia"/>
          <w:sz w:val="21"/>
        </w:rPr>
        <w:t>、Scopus</w:t>
      </w:r>
    </w:p>
    <w:p w:rsidR="00F32742" w:rsidRPr="007B4744" w:rsidRDefault="00CB4859" w:rsidP="007B4744">
      <w:pPr>
        <w:pStyle w:val="a4"/>
        <w:numPr>
          <w:ilvl w:val="0"/>
          <w:numId w:val="31"/>
        </w:numPr>
        <w:snapToGrid w:val="0"/>
        <w:rPr>
          <w:rFonts w:ascii="Meiryo UI" w:eastAsia="Meiryo UI" w:hAnsi="Meiryo UI" w:cs="Meiryo UI"/>
          <w:sz w:val="21"/>
        </w:rPr>
      </w:pPr>
      <w:r w:rsidRPr="007B4744">
        <w:rPr>
          <w:rFonts w:ascii="Meiryo UI" w:eastAsia="Meiryo UI" w:hAnsi="Meiryo UI" w:cs="Meiryo UI" w:hint="eastAsia"/>
          <w:sz w:val="21"/>
        </w:rPr>
        <w:t>日本における研究者識別子への</w:t>
      </w:r>
      <w:r w:rsidR="00F02E27" w:rsidRPr="007B4744">
        <w:rPr>
          <w:rFonts w:ascii="Meiryo UI" w:eastAsia="Meiryo UI" w:hAnsi="Meiryo UI" w:cs="Meiryo UI" w:hint="eastAsia"/>
          <w:sz w:val="21"/>
        </w:rPr>
        <w:t>様々な立場からの</w:t>
      </w:r>
      <w:r w:rsidRPr="007B4744">
        <w:rPr>
          <w:rFonts w:ascii="Meiryo UI" w:eastAsia="Meiryo UI" w:hAnsi="Meiryo UI" w:cs="Meiryo UI" w:hint="eastAsia"/>
          <w:sz w:val="21"/>
        </w:rPr>
        <w:t>反応</w:t>
      </w:r>
    </w:p>
    <w:p w:rsidR="00F32742" w:rsidRPr="007B4744" w:rsidRDefault="00CB4859"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日本</w:t>
      </w:r>
      <w:r w:rsidR="00F32742" w:rsidRPr="007B4744">
        <w:rPr>
          <w:rFonts w:ascii="Meiryo UI" w:eastAsia="Meiryo UI" w:hAnsi="Meiryo UI" w:cs="Meiryo UI" w:hint="eastAsia"/>
          <w:sz w:val="21"/>
        </w:rPr>
        <w:t>では、</w:t>
      </w:r>
      <w:r w:rsidRPr="007B4744">
        <w:rPr>
          <w:rFonts w:ascii="Meiryo UI" w:eastAsia="Meiryo UI" w:hAnsi="Meiryo UI" w:cs="Meiryo UI" w:hint="eastAsia"/>
          <w:sz w:val="21"/>
        </w:rPr>
        <w:t>e-Rad研究者番号</w:t>
      </w:r>
      <w:r w:rsidR="00F32742" w:rsidRPr="007B4744">
        <w:rPr>
          <w:rFonts w:ascii="Meiryo UI" w:eastAsia="Meiryo UI" w:hAnsi="Meiryo UI" w:cs="Meiryo UI" w:hint="eastAsia"/>
          <w:sz w:val="21"/>
        </w:rPr>
        <w:t>、</w:t>
      </w:r>
      <w:r w:rsidRPr="007B4744">
        <w:rPr>
          <w:rFonts w:ascii="Meiryo UI" w:eastAsia="Meiryo UI" w:hAnsi="Meiryo UI" w:cs="Meiryo UI" w:hint="eastAsia"/>
          <w:sz w:val="21"/>
        </w:rPr>
        <w:t>ORCID</w:t>
      </w:r>
    </w:p>
    <w:p w:rsidR="00F32742" w:rsidRPr="007B4744" w:rsidRDefault="00CB4859"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日本における研究者識別子に関与する立場</w:t>
      </w:r>
      <w:r w:rsidR="00F32742" w:rsidRPr="007B4744">
        <w:rPr>
          <w:rFonts w:ascii="Meiryo UI" w:eastAsia="Meiryo UI" w:hAnsi="Meiryo UI" w:cs="Meiryo UI" w:hint="eastAsia"/>
          <w:sz w:val="21"/>
        </w:rPr>
        <w:t>：</w:t>
      </w:r>
      <w:r w:rsidRPr="007B4744">
        <w:rPr>
          <w:rFonts w:ascii="Meiryo UI" w:eastAsia="Meiryo UI" w:hAnsi="Meiryo UI" w:cs="Meiryo UI" w:hint="eastAsia"/>
          <w:sz w:val="21"/>
        </w:rPr>
        <w:t>さまざま。</w:t>
      </w:r>
    </w:p>
    <w:p w:rsidR="003528C8" w:rsidRPr="007B4744" w:rsidRDefault="00CB4859" w:rsidP="007B4744">
      <w:pPr>
        <w:pStyle w:val="a4"/>
        <w:snapToGrid w:val="0"/>
        <w:ind w:left="840"/>
        <w:rPr>
          <w:rFonts w:ascii="Meiryo UI" w:eastAsia="Meiryo UI" w:hAnsi="Meiryo UI" w:cs="Meiryo UI"/>
          <w:sz w:val="21"/>
        </w:rPr>
      </w:pPr>
      <w:r w:rsidRPr="007B4744">
        <w:rPr>
          <w:rFonts w:ascii="Meiryo UI" w:eastAsia="Meiryo UI" w:hAnsi="Meiryo UI" w:cs="Meiryo UI" w:hint="eastAsia"/>
          <w:sz w:val="21"/>
        </w:rPr>
        <w:t>⇒ 研究者の反応</w:t>
      </w:r>
      <w:r w:rsidR="00F32742" w:rsidRPr="007B4744">
        <w:rPr>
          <w:rFonts w:ascii="Meiryo UI" w:eastAsia="Meiryo UI" w:hAnsi="Meiryo UI" w:cs="Meiryo UI" w:hint="eastAsia"/>
          <w:sz w:val="21"/>
        </w:rPr>
        <w:t xml:space="preserve">：　</w:t>
      </w:r>
      <w:r w:rsidRPr="007B4744">
        <w:rPr>
          <w:rFonts w:ascii="Meiryo UI" w:eastAsia="Meiryo UI" w:hAnsi="Meiryo UI" w:cs="Meiryo UI" w:hint="eastAsia"/>
          <w:sz w:val="21"/>
        </w:rPr>
        <w:t>興味はないが、科研費とるには、e-RADをとらないといけない。</w:t>
      </w:r>
      <w:r w:rsidR="00F32742" w:rsidRPr="007B4744">
        <w:rPr>
          <w:rFonts w:ascii="Meiryo UI" w:eastAsia="Meiryo UI" w:hAnsi="Meiryo UI" w:cs="Meiryo UI"/>
          <w:sz w:val="21"/>
        </w:rPr>
        <w:br/>
      </w:r>
      <w:r w:rsidRPr="007B4744">
        <w:rPr>
          <w:rFonts w:ascii="Meiryo UI" w:eastAsia="Meiryo UI" w:hAnsi="Meiryo UI" w:cs="Meiryo UI" w:hint="eastAsia"/>
          <w:sz w:val="21"/>
        </w:rPr>
        <w:t>⇒ 大学経営層</w:t>
      </w:r>
      <w:r w:rsidR="00F32742" w:rsidRPr="007B4744">
        <w:rPr>
          <w:rFonts w:ascii="Meiryo UI" w:eastAsia="Meiryo UI" w:hAnsi="Meiryo UI" w:cs="Meiryo UI" w:hint="eastAsia"/>
          <w:sz w:val="21"/>
        </w:rPr>
        <w:t>、</w:t>
      </w:r>
      <w:r w:rsidRPr="007B4744">
        <w:rPr>
          <w:rFonts w:ascii="Meiryo UI" w:eastAsia="Meiryo UI" w:hAnsi="Meiryo UI" w:cs="Meiryo UI" w:hint="eastAsia"/>
          <w:sz w:val="21"/>
        </w:rPr>
        <w:t>学振</w:t>
      </w:r>
      <w:r w:rsidR="00F32742" w:rsidRPr="007B4744">
        <w:rPr>
          <w:rFonts w:ascii="Meiryo UI" w:eastAsia="Meiryo UI" w:hAnsi="Meiryo UI" w:cs="Meiryo UI" w:hint="eastAsia"/>
          <w:sz w:val="21"/>
        </w:rPr>
        <w:t>、</w:t>
      </w:r>
      <w:r w:rsidRPr="007B4744">
        <w:rPr>
          <w:rFonts w:ascii="Meiryo UI" w:eastAsia="Meiryo UI" w:hAnsi="Meiryo UI" w:cs="Meiryo UI" w:hint="eastAsia"/>
          <w:sz w:val="21"/>
        </w:rPr>
        <w:t>学会</w:t>
      </w:r>
      <w:r w:rsidR="00F32742" w:rsidRPr="007B4744">
        <w:rPr>
          <w:rFonts w:ascii="Meiryo UI" w:eastAsia="Meiryo UI" w:hAnsi="Meiryo UI" w:cs="Meiryo UI" w:hint="eastAsia"/>
          <w:sz w:val="21"/>
        </w:rPr>
        <w:t>の反応：</w:t>
      </w:r>
      <w:r w:rsidR="00845D9F" w:rsidRPr="007B4744">
        <w:rPr>
          <w:rFonts w:ascii="Meiryo UI" w:eastAsia="Meiryo UI" w:hAnsi="Meiryo UI" w:cs="Meiryo UI" w:hint="eastAsia"/>
          <w:sz w:val="21"/>
        </w:rPr>
        <w:t xml:space="preserve"> </w:t>
      </w:r>
      <w:r w:rsidRPr="007B4744">
        <w:rPr>
          <w:rFonts w:ascii="Meiryo UI" w:eastAsia="Meiryo UI" w:hAnsi="Meiryo UI" w:cs="Meiryo UI" w:hint="eastAsia"/>
          <w:sz w:val="21"/>
        </w:rPr>
        <w:t>賛成</w:t>
      </w:r>
    </w:p>
    <w:p w:rsidR="00FB23B4" w:rsidRPr="007B4744" w:rsidRDefault="00FB23B4" w:rsidP="007B4744">
      <w:pPr>
        <w:pStyle w:val="a4"/>
        <w:numPr>
          <w:ilvl w:val="0"/>
          <w:numId w:val="34"/>
        </w:numPr>
        <w:snapToGrid w:val="0"/>
        <w:rPr>
          <w:rFonts w:ascii="Meiryo UI" w:eastAsia="Meiryo UI" w:hAnsi="Meiryo UI" w:cs="Meiryo UI"/>
          <w:sz w:val="21"/>
        </w:rPr>
      </w:pPr>
      <w:r w:rsidRPr="007B4744">
        <w:rPr>
          <w:rFonts w:ascii="Meiryo UI" w:eastAsia="Meiryo UI" w:hAnsi="Meiryo UI" w:cs="Meiryo UI" w:hint="eastAsia"/>
          <w:sz w:val="21"/>
        </w:rPr>
        <w:t>まとめ</w:t>
      </w:r>
    </w:p>
    <w:p w:rsidR="00FB23B4" w:rsidRPr="007B4744" w:rsidRDefault="00D807BF" w:rsidP="007B4744">
      <w:pPr>
        <w:pStyle w:val="a4"/>
        <w:numPr>
          <w:ilvl w:val="0"/>
          <w:numId w:val="33"/>
        </w:numPr>
        <w:snapToGrid w:val="0"/>
        <w:rPr>
          <w:rFonts w:ascii="Meiryo UI" w:eastAsia="Meiryo UI" w:hAnsi="Meiryo UI" w:cs="Meiryo UI"/>
          <w:sz w:val="21"/>
        </w:rPr>
      </w:pPr>
      <w:r w:rsidRPr="007B4744">
        <w:rPr>
          <w:rFonts w:ascii="Meiryo UI" w:eastAsia="Meiryo UI" w:hAnsi="Meiryo UI" w:cs="Meiryo UI" w:hint="eastAsia"/>
          <w:sz w:val="21"/>
        </w:rPr>
        <w:t>研究成果や研究データにかかわった研究者を特定するとき、名前の表記を手がかりとするだけでは不十分であり、識別子が必要</w:t>
      </w:r>
      <w:r w:rsidR="00FB23B4" w:rsidRPr="007B4744">
        <w:rPr>
          <w:rFonts w:ascii="Meiryo UI" w:eastAsia="Meiryo UI" w:hAnsi="Meiryo UI" w:cs="Meiryo UI" w:hint="eastAsia"/>
          <w:sz w:val="21"/>
        </w:rPr>
        <w:t>である。</w:t>
      </w:r>
    </w:p>
    <w:p w:rsidR="002B5D22" w:rsidRPr="007B4744" w:rsidRDefault="00D807BF" w:rsidP="007B4744">
      <w:pPr>
        <w:pStyle w:val="a4"/>
        <w:numPr>
          <w:ilvl w:val="0"/>
          <w:numId w:val="33"/>
        </w:numPr>
        <w:snapToGrid w:val="0"/>
        <w:rPr>
          <w:rFonts w:ascii="Meiryo UI" w:eastAsia="Meiryo UI" w:hAnsi="Meiryo UI" w:cs="Meiryo UI"/>
          <w:sz w:val="21"/>
        </w:rPr>
      </w:pPr>
      <w:r w:rsidRPr="007B4744">
        <w:rPr>
          <w:rFonts w:ascii="Meiryo UI" w:eastAsia="Meiryo UI" w:hAnsi="Meiryo UI" w:cs="Meiryo UI" w:hint="eastAsia"/>
          <w:sz w:val="21"/>
        </w:rPr>
        <w:t>日本の研究者にとって関心のある研究者識別子は</w:t>
      </w:r>
      <w:r w:rsidRPr="007B4744">
        <w:rPr>
          <w:rFonts w:ascii="Meiryo UI" w:eastAsia="Meiryo UI" w:hAnsi="Meiryo UI" w:cs="Meiryo UI"/>
          <w:sz w:val="21"/>
        </w:rPr>
        <w:t>2</w:t>
      </w:r>
      <w:r w:rsidRPr="007B4744">
        <w:rPr>
          <w:rFonts w:ascii="Meiryo UI" w:eastAsia="Meiryo UI" w:hAnsi="Meiryo UI" w:cs="Meiryo UI" w:hint="eastAsia"/>
          <w:sz w:val="21"/>
        </w:rPr>
        <w:t>つ</w:t>
      </w:r>
      <w:r w:rsidR="00957800" w:rsidRPr="007B4744">
        <w:rPr>
          <w:rFonts w:ascii="Meiryo UI" w:eastAsia="Meiryo UI" w:hAnsi="Meiryo UI" w:cs="Meiryo UI" w:hint="eastAsia"/>
          <w:sz w:val="21"/>
        </w:rPr>
        <w:t>；</w:t>
      </w:r>
      <w:r w:rsidRPr="007B4744">
        <w:rPr>
          <w:rFonts w:ascii="Meiryo UI" w:eastAsia="Meiryo UI" w:hAnsi="Meiryo UI" w:cs="Meiryo UI"/>
          <w:sz w:val="21"/>
        </w:rPr>
        <w:t>e-Rad</w:t>
      </w:r>
      <w:r w:rsidRPr="007B4744">
        <w:rPr>
          <w:rFonts w:ascii="Meiryo UI" w:eastAsia="Meiryo UI" w:hAnsi="Meiryo UI" w:cs="Meiryo UI" w:hint="eastAsia"/>
          <w:sz w:val="21"/>
        </w:rPr>
        <w:t>研究者番号</w:t>
      </w:r>
      <w:r w:rsidR="00957800" w:rsidRPr="007B4744">
        <w:rPr>
          <w:rFonts w:ascii="Meiryo UI" w:eastAsia="Meiryo UI" w:hAnsi="Meiryo UI" w:cs="Meiryo UI" w:hint="eastAsia"/>
          <w:sz w:val="21"/>
        </w:rPr>
        <w:t>と</w:t>
      </w:r>
      <w:r w:rsidRPr="007B4744">
        <w:rPr>
          <w:rFonts w:ascii="Meiryo UI" w:eastAsia="Meiryo UI" w:hAnsi="Meiryo UI" w:cs="Meiryo UI"/>
          <w:sz w:val="21"/>
        </w:rPr>
        <w:t>ORCID</w:t>
      </w:r>
    </w:p>
    <w:p w:rsidR="002B5D22" w:rsidRPr="007B4744" w:rsidRDefault="00D807BF" w:rsidP="007B4744">
      <w:pPr>
        <w:pStyle w:val="a4"/>
        <w:numPr>
          <w:ilvl w:val="0"/>
          <w:numId w:val="33"/>
        </w:numPr>
        <w:snapToGrid w:val="0"/>
        <w:rPr>
          <w:rFonts w:ascii="Meiryo UI" w:eastAsia="Meiryo UI" w:hAnsi="Meiryo UI" w:cs="Meiryo UI"/>
          <w:sz w:val="21"/>
        </w:rPr>
      </w:pPr>
      <w:r w:rsidRPr="007B4744">
        <w:rPr>
          <w:rFonts w:ascii="Meiryo UI" w:eastAsia="Meiryo UI" w:hAnsi="Meiryo UI" w:cs="Meiryo UI" w:hint="eastAsia"/>
          <w:sz w:val="21"/>
        </w:rPr>
        <w:t>立場によって、研究者識別子への反応は異なる</w:t>
      </w:r>
      <w:r w:rsidR="0029669A" w:rsidRPr="007B4744">
        <w:rPr>
          <w:rFonts w:ascii="Meiryo UI" w:eastAsia="Meiryo UI" w:hAnsi="Meiryo UI" w:cs="Meiryo UI" w:hint="eastAsia"/>
          <w:sz w:val="21"/>
        </w:rPr>
        <w:t>。</w:t>
      </w:r>
    </w:p>
    <w:p w:rsidR="00365641" w:rsidRPr="007B4744" w:rsidRDefault="00365641"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【質疑応答】</w:t>
      </w:r>
    </w:p>
    <w:p w:rsidR="00CB4859" w:rsidRPr="007B4744" w:rsidRDefault="00CB4859" w:rsidP="007B4744">
      <w:pPr>
        <w:pStyle w:val="a4"/>
        <w:numPr>
          <w:ilvl w:val="1"/>
          <w:numId w:val="31"/>
        </w:numPr>
        <w:snapToGrid w:val="0"/>
        <w:rPr>
          <w:rFonts w:ascii="Meiryo UI" w:eastAsia="Meiryo UI" w:hAnsi="Meiryo UI" w:cs="Meiryo UI"/>
          <w:sz w:val="21"/>
        </w:rPr>
      </w:pPr>
      <w:r w:rsidRPr="007B4744">
        <w:rPr>
          <w:rFonts w:ascii="Meiryo UI" w:eastAsia="Meiryo UI" w:hAnsi="Meiryo UI" w:cs="Meiryo UI" w:hint="eastAsia"/>
          <w:sz w:val="21"/>
        </w:rPr>
        <w:t>IDシステム間のマッピングは簡単にできるのか。</w:t>
      </w:r>
      <w:r w:rsidR="00365641" w:rsidRPr="007B4744">
        <w:rPr>
          <w:rFonts w:ascii="Meiryo UI" w:eastAsia="Meiryo UI" w:hAnsi="Meiryo UI" w:cs="Meiryo UI" w:hint="eastAsia"/>
          <w:sz w:val="21"/>
        </w:rPr>
        <w:br/>
      </w:r>
      <w:r w:rsidR="00471AC5" w:rsidRPr="007B4744">
        <w:rPr>
          <w:rFonts w:ascii="Meiryo UI" w:eastAsia="Meiryo UI" w:hAnsi="Meiryo UI" w:cs="Meiryo UI" w:hint="eastAsia"/>
          <w:sz w:val="21"/>
        </w:rPr>
        <w:t>誰かが作らないといけないが、作れると思う。</w:t>
      </w:r>
    </w:p>
    <w:p w:rsidR="001812B0" w:rsidRPr="007B4744" w:rsidRDefault="001812B0" w:rsidP="001812B0">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472B53" w:rsidRPr="007B4744" w:rsidRDefault="003A7466" w:rsidP="007B4744">
      <w:pPr>
        <w:autoSpaceDE w:val="0"/>
        <w:autoSpaceDN w:val="0"/>
        <w:snapToGrid w:val="0"/>
        <w:spacing w:afterLines="30" w:after="108" w:line="260" w:lineRule="exact"/>
        <w:ind w:left="1978" w:hangingChars="942" w:hanging="1978"/>
        <w:jc w:val="left"/>
        <w:rPr>
          <w:rFonts w:ascii="Meiryo UI" w:eastAsia="Meiryo UI" w:hAnsi="Meiryo UI" w:cs="Meiryo UI"/>
          <w:szCs w:val="21"/>
        </w:rPr>
      </w:pPr>
      <w:r w:rsidRPr="007B4744">
        <w:rPr>
          <w:rFonts w:ascii="Meiryo UI" w:eastAsia="Meiryo UI" w:hAnsi="Meiryo UI" w:cs="Meiryo UI" w:hint="eastAsia"/>
          <w:szCs w:val="21"/>
        </w:rPr>
        <w:t xml:space="preserve">【9】 </w:t>
      </w:r>
      <w:r w:rsidR="00D44C7A" w:rsidRPr="007B4744">
        <w:rPr>
          <w:rFonts w:ascii="Meiryo UI" w:eastAsia="Meiryo UI" w:hAnsi="Meiryo UI" w:cs="Meiryo UI" w:hint="eastAsia"/>
          <w:szCs w:val="21"/>
        </w:rPr>
        <w:t>環境に係る課題解決のための協働とビジネス連携の観点からのオープンサイエンスの課題と提案</w:t>
      </w:r>
    </w:p>
    <w:p w:rsidR="00D44C7A" w:rsidRPr="007B4744" w:rsidRDefault="00D44C7A" w:rsidP="007B4744">
      <w:pPr>
        <w:autoSpaceDE w:val="0"/>
        <w:autoSpaceDN w:val="0"/>
        <w:snapToGrid w:val="0"/>
        <w:spacing w:afterLines="30" w:after="108" w:line="260" w:lineRule="exact"/>
        <w:ind w:left="581"/>
        <w:jc w:val="left"/>
        <w:rPr>
          <w:rFonts w:ascii="Meiryo UI" w:eastAsia="Meiryo UI" w:hAnsi="Meiryo UI" w:cs="Meiryo UI"/>
          <w:szCs w:val="21"/>
          <w:u w:val="single"/>
        </w:rPr>
      </w:pPr>
      <w:r w:rsidRPr="007B4744">
        <w:rPr>
          <w:rFonts w:ascii="Meiryo UI" w:eastAsia="Meiryo UI" w:hAnsi="Meiryo UI" w:cs="Meiryo UI" w:hint="eastAsia"/>
          <w:szCs w:val="21"/>
        </w:rPr>
        <w:t xml:space="preserve">西村 一 </w:t>
      </w:r>
      <w:r w:rsidRPr="007B4744">
        <w:rPr>
          <w:rFonts w:ascii="Meiryo UI" w:eastAsia="Meiryo UI" w:hAnsi="Meiryo UI" w:cs="Meiryo UI"/>
          <w:szCs w:val="21"/>
        </w:rPr>
        <w:t>(</w:t>
      </w:r>
      <w:r w:rsidRPr="007B4744">
        <w:rPr>
          <w:rFonts w:ascii="Meiryo UI" w:eastAsia="Meiryo UI" w:hAnsi="Meiryo UI" w:cs="Meiryo UI" w:hint="eastAsia"/>
          <w:szCs w:val="21"/>
        </w:rPr>
        <w:t>海洋研究開発機構)</w:t>
      </w:r>
    </w:p>
    <w:p w:rsidR="000B6C71"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DIASを持続可能にする</w:t>
      </w:r>
      <w:r w:rsidR="00927BE9" w:rsidRPr="007B4744">
        <w:rPr>
          <w:rFonts w:ascii="Meiryo UI" w:eastAsia="Meiryo UI" w:hAnsi="Meiryo UI" w:cs="Meiryo UI" w:hint="eastAsia"/>
          <w:sz w:val="21"/>
        </w:rPr>
        <w:t>ために専門分野のクロスコラボレーションを行う。</w:t>
      </w:r>
    </w:p>
    <w:p w:rsidR="000B6C71" w:rsidRPr="007B4744" w:rsidRDefault="00927BE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シミュレーションによる予測などを行い、</w:t>
      </w:r>
      <w:r w:rsidR="00CB4859" w:rsidRPr="007B4744">
        <w:rPr>
          <w:rFonts w:ascii="Meiryo UI" w:eastAsia="Meiryo UI" w:hAnsi="Meiryo UI" w:cs="Meiryo UI" w:hint="eastAsia"/>
          <w:sz w:val="21"/>
        </w:rPr>
        <w:t>情報を知識にする。</w:t>
      </w:r>
    </w:p>
    <w:p w:rsidR="000B6C71"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全体俯瞰⇒関係、マッピング、可視化、カテゴリ化</w:t>
      </w:r>
      <w:r w:rsidR="009A3426" w:rsidRPr="007B4744">
        <w:rPr>
          <w:rFonts w:ascii="Meiryo UI" w:eastAsia="Meiryo UI" w:hAnsi="Meiryo UI" w:cs="Meiryo UI" w:hint="eastAsia"/>
          <w:sz w:val="21"/>
        </w:rPr>
        <w:t>、評価、モデリング、キュレーション</w:t>
      </w:r>
    </w:p>
    <w:p w:rsidR="00927BE9"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異なったディシプリンが出会った時に、新しいキュレーションを行う。</w:t>
      </w:r>
    </w:p>
    <w:p w:rsidR="00927BE9"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観測データ（精緻）＋社会データ（荒い）</w:t>
      </w:r>
      <w:r w:rsidR="00927BE9" w:rsidRPr="007B4744">
        <w:rPr>
          <w:rFonts w:ascii="Meiryo UI" w:eastAsia="Meiryo UI" w:hAnsi="Meiryo UI" w:cs="Meiryo UI" w:hint="eastAsia"/>
          <w:sz w:val="21"/>
        </w:rPr>
        <w:t>による新しいデータ創出。</w:t>
      </w:r>
    </w:p>
    <w:p w:rsidR="00927BE9" w:rsidRPr="007B4744" w:rsidRDefault="0084138F"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オープンデータ</w:t>
      </w:r>
      <w:r w:rsidR="00927BE9" w:rsidRPr="007B4744">
        <w:rPr>
          <w:rFonts w:ascii="Meiryo UI" w:eastAsia="Meiryo UI" w:hAnsi="Meiryo UI" w:cs="Meiryo UI" w:hint="eastAsia"/>
          <w:sz w:val="21"/>
        </w:rPr>
        <w:t>のためのインセンティブの考え方</w:t>
      </w:r>
    </w:p>
    <w:p w:rsidR="00927BE9" w:rsidRPr="007B4744" w:rsidRDefault="00927BE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政府がいう公的コミュニティとプロジェクト共有との間には、大きなギャップがある。</w:t>
      </w:r>
    </w:p>
    <w:p w:rsidR="00927BE9" w:rsidRPr="007B4744" w:rsidRDefault="00927BE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クリエイティブコモンズの</w:t>
      </w:r>
      <w:r w:rsidR="00CB4859" w:rsidRPr="007B4744">
        <w:rPr>
          <w:rFonts w:ascii="Meiryo UI" w:eastAsia="Meiryo UI" w:hAnsi="Meiryo UI" w:cs="Meiryo UI" w:hint="eastAsia"/>
          <w:sz w:val="21"/>
        </w:rPr>
        <w:t>CC-by は、</w:t>
      </w:r>
      <w:r w:rsidRPr="007B4744">
        <w:rPr>
          <w:rFonts w:ascii="Meiryo UI" w:eastAsia="Meiryo UI" w:hAnsi="Meiryo UI" w:cs="Meiryo UI" w:hint="eastAsia"/>
          <w:sz w:val="21"/>
        </w:rPr>
        <w:t>プロジェクト共有データ</w:t>
      </w:r>
      <w:r w:rsidR="00CB4859" w:rsidRPr="007B4744">
        <w:rPr>
          <w:rFonts w:ascii="Meiryo UI" w:eastAsia="Meiryo UI" w:hAnsi="Meiryo UI" w:cs="Meiryo UI" w:hint="eastAsia"/>
          <w:sz w:val="21"/>
        </w:rPr>
        <w:t>については、あてはめにくい。</w:t>
      </w:r>
      <w:r w:rsidRPr="007B4744">
        <w:rPr>
          <w:rFonts w:ascii="Meiryo UI" w:eastAsia="Meiryo UI" w:hAnsi="Meiryo UI" w:cs="Meiryo UI" w:hint="eastAsia"/>
          <w:sz w:val="21"/>
        </w:rPr>
        <w:t>また</w:t>
      </w:r>
      <w:r w:rsidR="00CB4859" w:rsidRPr="007B4744">
        <w:rPr>
          <w:rFonts w:ascii="Meiryo UI" w:eastAsia="Meiryo UI" w:hAnsi="Meiryo UI" w:cs="Meiryo UI" w:hint="eastAsia"/>
          <w:sz w:val="21"/>
        </w:rPr>
        <w:t>再配布の課題</w:t>
      </w:r>
      <w:r w:rsidRPr="007B4744">
        <w:rPr>
          <w:rFonts w:ascii="Meiryo UI" w:eastAsia="Meiryo UI" w:hAnsi="Meiryo UI" w:cs="Meiryo UI" w:hint="eastAsia"/>
          <w:sz w:val="21"/>
        </w:rPr>
        <w:t>がある。</w:t>
      </w:r>
    </w:p>
    <w:p w:rsidR="00CB4859"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DOIを付ければ、ダウンロードしたのはわからないが、</w:t>
      </w:r>
      <w:r w:rsidR="00927BE9" w:rsidRPr="007B4744">
        <w:rPr>
          <w:rFonts w:ascii="Meiryo UI" w:eastAsia="Meiryo UI" w:hAnsi="Meiryo UI" w:cs="Meiryo UI" w:hint="eastAsia"/>
          <w:sz w:val="21"/>
        </w:rPr>
        <w:t>データを引用</w:t>
      </w:r>
      <w:r w:rsidRPr="007B4744">
        <w:rPr>
          <w:rFonts w:ascii="Meiryo UI" w:eastAsia="Meiryo UI" w:hAnsi="Meiryo UI" w:cs="Meiryo UI" w:hint="eastAsia"/>
          <w:sz w:val="21"/>
        </w:rPr>
        <w:t>した人はわかる。</w:t>
      </w:r>
      <w:r w:rsidR="00917EFE" w:rsidRPr="007B4744">
        <w:rPr>
          <w:rFonts w:ascii="Meiryo UI" w:eastAsia="Meiryo UI" w:hAnsi="Meiryo UI" w:cs="Meiryo UI" w:hint="eastAsia"/>
          <w:sz w:val="21"/>
        </w:rPr>
        <w:t>そのためDATAのDOIは、スタートポイントに過ぎない。</w:t>
      </w:r>
    </w:p>
    <w:p w:rsidR="00917EFE" w:rsidRPr="007B4744" w:rsidRDefault="00917EFE"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データを提供するプロバイダーやコミュニティと、データリポジトリ／ポータルでは役割が違う。</w:t>
      </w:r>
    </w:p>
    <w:p w:rsidR="00CB4859"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オープンにする準備はするが、出す</w:t>
      </w:r>
      <w:r w:rsidR="000F7ECA" w:rsidRPr="007B4744">
        <w:rPr>
          <w:rFonts w:ascii="Meiryo UI" w:eastAsia="Meiryo UI" w:hAnsi="Meiryo UI" w:cs="Meiryo UI" w:hint="eastAsia"/>
          <w:sz w:val="21"/>
        </w:rPr>
        <w:t>か、</w:t>
      </w:r>
      <w:r w:rsidRPr="007B4744">
        <w:rPr>
          <w:rFonts w:ascii="Meiryo UI" w:eastAsia="Meiryo UI" w:hAnsi="Meiryo UI" w:cs="Meiryo UI" w:hint="eastAsia"/>
          <w:sz w:val="21"/>
        </w:rPr>
        <w:t>出さない</w:t>
      </w:r>
      <w:r w:rsidR="00B23B04" w:rsidRPr="007B4744">
        <w:rPr>
          <w:rFonts w:ascii="Meiryo UI" w:eastAsia="Meiryo UI" w:hAnsi="Meiryo UI" w:cs="Meiryo UI" w:hint="eastAsia"/>
          <w:sz w:val="21"/>
        </w:rPr>
        <w:t>か</w:t>
      </w:r>
      <w:r w:rsidRPr="007B4744">
        <w:rPr>
          <w:rFonts w:ascii="Meiryo UI" w:eastAsia="Meiryo UI" w:hAnsi="Meiryo UI" w:cs="Meiryo UI" w:hint="eastAsia"/>
          <w:sz w:val="21"/>
        </w:rPr>
        <w:t>は、後から決めればいい。</w:t>
      </w:r>
    </w:p>
    <w:p w:rsidR="00827051" w:rsidRPr="007B4744" w:rsidRDefault="00827051" w:rsidP="00827051">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BF517B" w:rsidRPr="007B4744" w:rsidRDefault="00F11D2B" w:rsidP="007B4744">
      <w:pPr>
        <w:autoSpaceDE w:val="0"/>
        <w:autoSpaceDN w:val="0"/>
        <w:snapToGrid w:val="0"/>
        <w:spacing w:afterLines="30" w:after="108" w:line="260" w:lineRule="exact"/>
        <w:ind w:left="1978" w:hangingChars="942" w:hanging="1978"/>
        <w:jc w:val="left"/>
        <w:rPr>
          <w:rFonts w:ascii="Meiryo UI" w:eastAsia="Meiryo UI" w:hAnsi="Meiryo UI" w:cs="Meiryo UI"/>
          <w:szCs w:val="21"/>
        </w:rPr>
      </w:pPr>
      <w:r w:rsidRPr="007B4744">
        <w:rPr>
          <w:rFonts w:ascii="Meiryo UI" w:eastAsia="Meiryo UI" w:hAnsi="Meiryo UI" w:cs="Meiryo UI" w:hint="eastAsia"/>
          <w:szCs w:val="21"/>
        </w:rPr>
        <w:t xml:space="preserve">【10】 </w:t>
      </w:r>
      <w:r w:rsidR="00D44C7A" w:rsidRPr="007B4744">
        <w:rPr>
          <w:rFonts w:ascii="Meiryo UI" w:eastAsia="Meiryo UI" w:hAnsi="Meiryo UI" w:cs="Meiryo UI" w:hint="eastAsia"/>
          <w:szCs w:val="21"/>
        </w:rPr>
        <w:t>総合地球環境学研究所におけるオープンサイエンス実現に向けた取り組み</w:t>
      </w:r>
    </w:p>
    <w:p w:rsidR="00D44C7A" w:rsidRPr="007B4744" w:rsidRDefault="00D44C7A" w:rsidP="007B4744">
      <w:pPr>
        <w:autoSpaceDE w:val="0"/>
        <w:autoSpaceDN w:val="0"/>
        <w:snapToGrid w:val="0"/>
        <w:spacing w:afterLines="30" w:after="108" w:line="260" w:lineRule="exact"/>
        <w:ind w:left="581"/>
        <w:jc w:val="left"/>
        <w:rPr>
          <w:rFonts w:ascii="Meiryo UI" w:eastAsia="Meiryo UI" w:hAnsi="Meiryo UI" w:cs="Meiryo UI"/>
          <w:szCs w:val="21"/>
        </w:rPr>
      </w:pPr>
      <w:r w:rsidRPr="007B4744">
        <w:rPr>
          <w:rFonts w:ascii="Meiryo UI" w:eastAsia="Meiryo UI" w:hAnsi="Meiryo UI" w:cs="Meiryo UI" w:hint="eastAsia"/>
          <w:szCs w:val="21"/>
        </w:rPr>
        <w:t xml:space="preserve">近藤 康久 </w:t>
      </w:r>
      <w:r w:rsidRPr="007B4744">
        <w:rPr>
          <w:rFonts w:ascii="Meiryo UI" w:eastAsia="Meiryo UI" w:hAnsi="Meiryo UI" w:cs="Meiryo UI"/>
          <w:szCs w:val="21"/>
        </w:rPr>
        <w:t>(</w:t>
      </w:r>
      <w:r w:rsidRPr="007B4744">
        <w:rPr>
          <w:rFonts w:ascii="Meiryo UI" w:eastAsia="Meiryo UI" w:hAnsi="Meiryo UI" w:cs="Meiryo UI" w:hint="eastAsia"/>
          <w:szCs w:val="21"/>
        </w:rPr>
        <w:t>総合地球環境学研究所)</w:t>
      </w:r>
    </w:p>
    <w:p w:rsidR="00980DC3" w:rsidRPr="007B4744" w:rsidRDefault="00980DC3" w:rsidP="007B4744">
      <w:pPr>
        <w:pStyle w:val="a4"/>
        <w:numPr>
          <w:ilvl w:val="0"/>
          <w:numId w:val="34"/>
        </w:numPr>
        <w:snapToGrid w:val="0"/>
        <w:rPr>
          <w:rFonts w:ascii="Meiryo UI" w:eastAsia="Meiryo UI" w:hAnsi="Meiryo UI" w:cs="Meiryo UI"/>
          <w:sz w:val="21"/>
        </w:rPr>
      </w:pPr>
      <w:r w:rsidRPr="007B4744">
        <w:rPr>
          <w:rFonts w:ascii="Meiryo UI" w:eastAsia="Meiryo UI" w:hAnsi="Meiryo UI" w:cs="Meiryo UI" w:hint="eastAsia"/>
          <w:sz w:val="21"/>
        </w:rPr>
        <w:t>総合地球環境学研究所における</w:t>
      </w:r>
      <w:r w:rsidR="00CB4859" w:rsidRPr="007B4744">
        <w:rPr>
          <w:rFonts w:ascii="Meiryo UI" w:eastAsia="Meiryo UI" w:hAnsi="Meiryo UI" w:cs="Meiryo UI" w:hint="eastAsia"/>
          <w:sz w:val="21"/>
        </w:rPr>
        <w:t>超学際研究　(trans</w:t>
      </w:r>
      <w:r w:rsidR="007F0121" w:rsidRPr="007B4744">
        <w:rPr>
          <w:rFonts w:ascii="Meiryo UI" w:eastAsia="Meiryo UI" w:hAnsi="Meiryo UI" w:cs="Meiryo UI" w:hint="eastAsia"/>
          <w:sz w:val="21"/>
        </w:rPr>
        <w:t>-</w:t>
      </w:r>
      <w:r w:rsidR="00CB4859" w:rsidRPr="007B4744">
        <w:rPr>
          <w:rFonts w:ascii="Meiryo UI" w:eastAsia="Meiryo UI" w:hAnsi="Meiryo UI" w:cs="Meiryo UI" w:hint="eastAsia"/>
          <w:sz w:val="21"/>
        </w:rPr>
        <w:t>disciplinary approach)</w:t>
      </w:r>
    </w:p>
    <w:p w:rsidR="00980DC3"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政府、自治体、企業、NPO、地域住民など、社会の多様なステークホルダーなど</w:t>
      </w:r>
      <w:r w:rsidR="00980DC3" w:rsidRPr="007B4744">
        <w:rPr>
          <w:rFonts w:ascii="Meiryo UI" w:eastAsia="Meiryo UI" w:hAnsi="Meiryo UI" w:cs="Meiryo UI" w:hint="eastAsia"/>
          <w:sz w:val="21"/>
        </w:rPr>
        <w:t>と</w:t>
      </w:r>
      <w:r w:rsidRPr="007B4744">
        <w:rPr>
          <w:rFonts w:ascii="Meiryo UI" w:eastAsia="Meiryo UI" w:hAnsi="Meiryo UI" w:cs="Meiryo UI" w:hint="eastAsia"/>
          <w:sz w:val="21"/>
        </w:rPr>
        <w:t>の協業</w:t>
      </w:r>
    </w:p>
    <w:p w:rsidR="00980DC3"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プロジェクト性のため、研究者が任期付。</w:t>
      </w:r>
    </w:p>
    <w:p w:rsidR="00603DC3"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ある期間を過ぎたら、プロジェクトルームはがらんどう。データも成果もなにもなくなる。</w:t>
      </w:r>
    </w:p>
    <w:p w:rsidR="00355070" w:rsidRPr="007B4744" w:rsidRDefault="00A73BF8"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w:t>
      </w:r>
      <w:r w:rsidR="00CB4859" w:rsidRPr="007B4744">
        <w:rPr>
          <w:rFonts w:ascii="Meiryo UI" w:eastAsia="Meiryo UI" w:hAnsi="Meiryo UI" w:cs="Meiryo UI" w:hint="eastAsia"/>
          <w:sz w:val="21"/>
        </w:rPr>
        <w:t>時代の社会協働の</w:t>
      </w:r>
      <w:r w:rsidR="00603DC3" w:rsidRPr="007B4744">
        <w:rPr>
          <w:rFonts w:ascii="Meiryo UI" w:eastAsia="Meiryo UI" w:hAnsi="Meiryo UI" w:cs="Meiryo UI" w:hint="eastAsia"/>
          <w:sz w:val="21"/>
        </w:rPr>
        <w:t>フィージビリティスタディ（FS</w:t>
      </w:r>
      <w:r w:rsidR="00603DC3" w:rsidRPr="007B4744">
        <w:rPr>
          <w:rFonts w:ascii="Meiryo UI" w:eastAsia="Meiryo UI" w:hAnsi="Meiryo UI" w:cs="Meiryo UI"/>
          <w:sz w:val="21"/>
        </w:rPr>
        <w:t>）</w:t>
      </w:r>
      <w:r w:rsidR="00355070" w:rsidRPr="007B4744">
        <w:rPr>
          <w:rFonts w:ascii="Meiryo UI" w:eastAsia="Meiryo UI" w:hAnsi="Meiryo UI" w:cs="Meiryo UI" w:hint="eastAsia"/>
          <w:sz w:val="21"/>
        </w:rPr>
        <w:t>として実現。</w:t>
      </w:r>
    </w:p>
    <w:p w:rsidR="00D65DC1"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lastRenderedPageBreak/>
        <w:t>データサイテーションが重要。</w:t>
      </w:r>
    </w:p>
    <w:p w:rsidR="00D65DC1" w:rsidRPr="007B4744" w:rsidRDefault="00A73BF8"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オープンサイエンス</w:t>
      </w:r>
      <w:r w:rsidR="00CB4859" w:rsidRPr="007B4744">
        <w:rPr>
          <w:rFonts w:ascii="Meiryo UI" w:eastAsia="Meiryo UI" w:hAnsi="Meiryo UI" w:cs="Meiryo UI" w:hint="eastAsia"/>
          <w:sz w:val="21"/>
        </w:rPr>
        <w:t>が進むと、市民参加型科学が盛んになる。</w:t>
      </w:r>
    </w:p>
    <w:p w:rsidR="00D65DC1"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プロボノ（多様な観点で分析）⇒職業研究者への刺激⇒成果がブラッシュアップされる。</w:t>
      </w:r>
    </w:p>
    <w:p w:rsidR="00D65DC1"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専門スタッフ：データライブラリアンが必要。</w:t>
      </w:r>
    </w:p>
    <w:p w:rsidR="00CB4859" w:rsidRPr="007B4744" w:rsidRDefault="00CB4859" w:rsidP="007B4744">
      <w:pPr>
        <w:pStyle w:val="a4"/>
        <w:numPr>
          <w:ilvl w:val="1"/>
          <w:numId w:val="34"/>
        </w:numPr>
        <w:snapToGrid w:val="0"/>
        <w:rPr>
          <w:rFonts w:ascii="Meiryo UI" w:eastAsia="Meiryo UI" w:hAnsi="Meiryo UI" w:cs="Meiryo UI"/>
          <w:sz w:val="21"/>
        </w:rPr>
      </w:pPr>
      <w:r w:rsidRPr="007B4744">
        <w:rPr>
          <w:rFonts w:ascii="Meiryo UI" w:eastAsia="Meiryo UI" w:hAnsi="Meiryo UI" w:cs="Meiryo UI" w:hint="eastAsia"/>
          <w:sz w:val="21"/>
        </w:rPr>
        <w:t>利用者に使いやすいデータ、使ってもらえるデータを整備する。</w:t>
      </w:r>
    </w:p>
    <w:p w:rsidR="001C418C" w:rsidRPr="007B4744" w:rsidRDefault="001C418C" w:rsidP="001C418C">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D44C7A" w:rsidRPr="007B4744" w:rsidRDefault="00F11D2B"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【11】 </w:t>
      </w:r>
      <w:r w:rsidR="00D44C7A" w:rsidRPr="007B4744">
        <w:rPr>
          <w:rFonts w:ascii="Meiryo UI" w:eastAsia="Meiryo UI" w:hAnsi="Meiryo UI" w:cs="Meiryo UI" w:hint="eastAsia"/>
          <w:sz w:val="21"/>
        </w:rPr>
        <w:t>コメント</w:t>
      </w:r>
      <w:r w:rsidRPr="007B4744">
        <w:rPr>
          <w:rFonts w:ascii="Meiryo UI" w:eastAsia="Meiryo UI" w:hAnsi="Meiryo UI" w:cs="Meiryo UI" w:hint="eastAsia"/>
          <w:sz w:val="21"/>
        </w:rPr>
        <w:t>＆連絡など</w:t>
      </w:r>
    </w:p>
    <w:p w:rsidR="00D44C7A" w:rsidRPr="007B4744" w:rsidRDefault="00D44C7A"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林 和弘　(科学技術動向研究センター)</w:t>
      </w:r>
    </w:p>
    <w:p w:rsidR="00D807BF" w:rsidRPr="007B4744" w:rsidRDefault="005939E8" w:rsidP="007B4744">
      <w:pPr>
        <w:pStyle w:val="a4"/>
        <w:numPr>
          <w:ilvl w:val="0"/>
          <w:numId w:val="34"/>
        </w:numPr>
        <w:snapToGrid w:val="0"/>
        <w:rPr>
          <w:rFonts w:ascii="Meiryo UI" w:eastAsia="Meiryo UI" w:hAnsi="Meiryo UI" w:cs="Meiryo UI"/>
          <w:sz w:val="21"/>
        </w:rPr>
      </w:pPr>
      <w:r w:rsidRPr="007B4744">
        <w:rPr>
          <w:rFonts w:ascii="Meiryo UI" w:eastAsia="Meiryo UI" w:hAnsi="Meiryo UI" w:cs="Meiryo UI" w:hint="eastAsia"/>
          <w:sz w:val="21"/>
        </w:rPr>
        <w:t>講演者へのコメント＆お礼など</w:t>
      </w:r>
    </w:p>
    <w:p w:rsidR="005939E8" w:rsidRPr="007B4744" w:rsidRDefault="005939E8" w:rsidP="007B4744">
      <w:pPr>
        <w:pStyle w:val="a4"/>
        <w:numPr>
          <w:ilvl w:val="0"/>
          <w:numId w:val="34"/>
        </w:numPr>
        <w:snapToGrid w:val="0"/>
        <w:rPr>
          <w:rFonts w:ascii="Meiryo UI" w:eastAsia="Meiryo UI" w:hAnsi="Meiryo UI" w:cs="Meiryo UI"/>
          <w:sz w:val="21"/>
        </w:rPr>
      </w:pPr>
      <w:r w:rsidRPr="007B4744">
        <w:rPr>
          <w:rFonts w:ascii="Meiryo UI" w:eastAsia="Meiryo UI" w:hAnsi="Meiryo UI" w:cs="Meiryo UI" w:hint="eastAsia"/>
          <w:sz w:val="21"/>
        </w:rPr>
        <w:t>グーテンベルグ前は、大学から学協会ができた。今は、学協会から、新しい研究コミュニティー（プロ、プロボノ、市民など）ができる時代！オープンサイエンスを進めることが科学の改革になる。</w:t>
      </w:r>
    </w:p>
    <w:p w:rsidR="0034524B" w:rsidRPr="007B4744" w:rsidRDefault="0034524B" w:rsidP="0034524B">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7B4744" w:rsidRDefault="000D5681" w:rsidP="007B4744">
      <w:pPr>
        <w:pStyle w:val="a4"/>
        <w:snapToGrid w:val="0"/>
        <w:rPr>
          <w:rFonts w:ascii="Meiryo UI" w:eastAsia="Meiryo UI" w:hAnsi="Meiryo UI" w:cs="Meiryo UI"/>
          <w:sz w:val="21"/>
        </w:rPr>
      </w:pPr>
      <w:r>
        <w:rPr>
          <w:rFonts w:ascii="Meiryo UI" w:eastAsia="Meiryo UI" w:hAnsi="Meiryo UI" w:cs="Meiryo UI" w:hint="eastAsia"/>
          <w:sz w:val="21"/>
        </w:rPr>
        <w:t>■</w:t>
      </w:r>
      <w:r w:rsidR="00996F67" w:rsidRPr="007B4744">
        <w:rPr>
          <w:rFonts w:ascii="Meiryo UI" w:eastAsia="Meiryo UI" w:hAnsi="Meiryo UI" w:cs="Meiryo UI" w:hint="eastAsia"/>
          <w:sz w:val="21"/>
        </w:rPr>
        <w:t>２日目（18日）</w:t>
      </w:r>
    </w:p>
    <w:p w:rsidR="000B6C71" w:rsidRPr="007B4744" w:rsidRDefault="000B6C71" w:rsidP="000D5681">
      <w:pPr>
        <w:pStyle w:val="a4"/>
        <w:snapToGrid w:val="0"/>
        <w:ind w:leftChars="100" w:left="424" w:hangingChars="102" w:hanging="214"/>
        <w:rPr>
          <w:rFonts w:ascii="Meiryo UI" w:eastAsia="Meiryo UI" w:hAnsi="Meiryo UI" w:cs="Meiryo UI"/>
          <w:sz w:val="21"/>
        </w:rPr>
      </w:pPr>
      <w:r w:rsidRPr="007B4744">
        <w:rPr>
          <w:rFonts w:ascii="Meiryo UI" w:eastAsia="Meiryo UI" w:hAnsi="Meiryo UI" w:cs="Meiryo UI" w:hint="eastAsia"/>
          <w:sz w:val="21"/>
        </w:rPr>
        <w:t>※2日目は、各研究機関がどのようにデータをオープン化しているかについて説明しているため、概要のみ議事メモとして提示する。</w:t>
      </w:r>
    </w:p>
    <w:p w:rsidR="00141C43" w:rsidRPr="007B4744" w:rsidRDefault="00141C43" w:rsidP="00141C43">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AD622F" w:rsidRPr="007B4744" w:rsidRDefault="00F11D2B"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【1】 </w:t>
      </w:r>
      <w:r w:rsidR="00AD622F" w:rsidRPr="007B4744">
        <w:rPr>
          <w:rFonts w:ascii="Meiryo UI" w:eastAsia="Meiryo UI" w:hAnsi="Meiryo UI" w:cs="Meiryo UI" w:hint="eastAsia"/>
          <w:sz w:val="21"/>
        </w:rPr>
        <w:t>白浜海象観測所における現地観測と観測データの公開</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馬場康之 (京都大学防災研究所白浜海象観測所)</w:t>
      </w:r>
    </w:p>
    <w:p w:rsidR="001D7BB5" w:rsidRPr="007B4744" w:rsidRDefault="006E4036" w:rsidP="007B4744">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研究テーマは、低気圧や台風などによって生じる波浪、高波、以上波浪の発生、発達の気候。観測データは、</w:t>
      </w:r>
      <w:r w:rsidR="00AD622F" w:rsidRPr="007B4744">
        <w:rPr>
          <w:rFonts w:ascii="Meiryo UI" w:eastAsia="Meiryo UI" w:hAnsi="Meiryo UI" w:cs="Meiryo UI" w:hint="eastAsia"/>
          <w:sz w:val="21"/>
        </w:rPr>
        <w:t>計測項目（常時）</w:t>
      </w:r>
      <w:r w:rsidRPr="007B4744">
        <w:rPr>
          <w:rFonts w:ascii="Meiryo UI" w:eastAsia="Meiryo UI" w:hAnsi="Meiryo UI" w:cs="Meiryo UI" w:hint="eastAsia"/>
          <w:sz w:val="21"/>
        </w:rPr>
        <w:t>：</w:t>
      </w:r>
      <w:r w:rsidR="00AD622F" w:rsidRPr="007B4744">
        <w:rPr>
          <w:rFonts w:ascii="Meiryo UI" w:eastAsia="Meiryo UI" w:hAnsi="Meiryo UI" w:cs="Meiryo UI" w:hint="eastAsia"/>
          <w:sz w:val="21"/>
        </w:rPr>
        <w:t>水温、風邪、波高</w:t>
      </w:r>
      <w:r w:rsidRPr="007B4744">
        <w:rPr>
          <w:rFonts w:ascii="Meiryo UI" w:eastAsia="Meiryo UI" w:hAnsi="Meiryo UI" w:cs="Meiryo UI" w:hint="eastAsia"/>
          <w:sz w:val="21"/>
        </w:rPr>
        <w:t>などがあり、</w:t>
      </w:r>
      <w:r w:rsidR="00AD622F" w:rsidRPr="007B4744">
        <w:rPr>
          <w:rFonts w:ascii="Meiryo UI" w:eastAsia="Meiryo UI" w:hAnsi="Meiryo UI" w:cs="Meiryo UI" w:hint="eastAsia"/>
          <w:sz w:val="21"/>
        </w:rPr>
        <w:t>AD変換</w:t>
      </w:r>
      <w:r w:rsidRPr="007B4744">
        <w:rPr>
          <w:rFonts w:ascii="Meiryo UI" w:eastAsia="Meiryo UI" w:hAnsi="Meiryo UI" w:cs="Meiryo UI" w:hint="eastAsia"/>
          <w:sz w:val="21"/>
        </w:rPr>
        <w:t>後</w:t>
      </w:r>
      <w:r w:rsidR="00AD622F" w:rsidRPr="007B4744">
        <w:rPr>
          <w:rFonts w:ascii="Meiryo UI" w:eastAsia="Meiryo UI" w:hAnsi="Meiryo UI" w:cs="Meiryo UI" w:hint="eastAsia"/>
          <w:sz w:val="21"/>
        </w:rPr>
        <w:t>CSVデータとして保存</w:t>
      </w:r>
      <w:r w:rsidRPr="007B4744">
        <w:rPr>
          <w:rFonts w:ascii="Meiryo UI" w:eastAsia="Meiryo UI" w:hAnsi="Meiryo UI" w:cs="Meiryo UI" w:hint="eastAsia"/>
          <w:sz w:val="21"/>
        </w:rPr>
        <w:t>する。</w:t>
      </w:r>
      <w:r w:rsidR="00AD622F" w:rsidRPr="007B4744">
        <w:rPr>
          <w:rFonts w:ascii="Meiryo UI" w:eastAsia="Meiryo UI" w:hAnsi="Meiryo UI" w:cs="Meiryo UI" w:hint="eastAsia"/>
          <w:sz w:val="21"/>
        </w:rPr>
        <w:t>１時間に一回、無線にてデータをサーバにアップロード</w:t>
      </w:r>
      <w:r w:rsidRPr="007B4744">
        <w:rPr>
          <w:rFonts w:ascii="Meiryo UI" w:eastAsia="Meiryo UI" w:hAnsi="Meiryo UI" w:cs="Meiryo UI" w:hint="eastAsia"/>
          <w:sz w:val="21"/>
        </w:rPr>
        <w:t>し、</w:t>
      </w:r>
      <w:r w:rsidR="00AD622F" w:rsidRPr="007B4744">
        <w:rPr>
          <w:rFonts w:ascii="Meiryo UI" w:eastAsia="Meiryo UI" w:hAnsi="Meiryo UI" w:cs="Meiryo UI" w:hint="eastAsia"/>
          <w:sz w:val="21"/>
        </w:rPr>
        <w:t>すべてのデータが電子ファイルとして</w:t>
      </w:r>
      <w:r w:rsidRPr="007B4744">
        <w:rPr>
          <w:rFonts w:ascii="Meiryo UI" w:eastAsia="Meiryo UI" w:hAnsi="Meiryo UI" w:cs="Meiryo UI" w:hint="eastAsia"/>
          <w:sz w:val="21"/>
        </w:rPr>
        <w:t>保存されている（ただし、観測装置のバッテリ切れなどで欠測がある場合がある）。</w:t>
      </w:r>
    </w:p>
    <w:p w:rsidR="00AD622F" w:rsidRPr="007B4744" w:rsidRDefault="00AD622F" w:rsidP="007B4744">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データ公開</w:t>
      </w:r>
      <w:r w:rsidR="008A2896" w:rsidRPr="007B4744">
        <w:rPr>
          <w:rFonts w:ascii="Meiryo UI" w:eastAsia="Meiryo UI" w:hAnsi="Meiryo UI" w:cs="Meiryo UI" w:hint="eastAsia"/>
          <w:sz w:val="21"/>
        </w:rPr>
        <w:t>：</w:t>
      </w:r>
      <w:r w:rsidRPr="007B4744">
        <w:rPr>
          <w:rFonts w:ascii="Meiryo UI" w:eastAsia="Meiryo UI" w:hAnsi="Meiryo UI" w:cs="Meiryo UI" w:hint="eastAsia"/>
          <w:sz w:val="21"/>
        </w:rPr>
        <w:t>観測所WEBで公開及び提供の依頼</w:t>
      </w:r>
      <w:r w:rsidR="008A2896" w:rsidRPr="007B4744">
        <w:rPr>
          <w:rFonts w:ascii="Meiryo UI" w:eastAsia="Meiryo UI" w:hAnsi="Meiryo UI" w:cs="Meiryo UI" w:hint="eastAsia"/>
          <w:sz w:val="21"/>
        </w:rPr>
        <w:t>をもらえればデータを送付する。</w:t>
      </w:r>
      <w:r w:rsidRPr="007B4744">
        <w:rPr>
          <w:rFonts w:ascii="Meiryo UI" w:eastAsia="Meiryo UI" w:hAnsi="Meiryo UI" w:cs="Meiryo UI" w:hint="eastAsia"/>
          <w:sz w:val="21"/>
        </w:rPr>
        <w:t>生データの場合は、AD変換値から物理値への変換方法を教える。</w:t>
      </w:r>
    </w:p>
    <w:p w:rsidR="001D7BB5" w:rsidRPr="007B4744" w:rsidRDefault="001D7BB5" w:rsidP="007B4744">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データ提供例：</w:t>
      </w:r>
    </w:p>
    <w:p w:rsidR="001D7BB5" w:rsidRPr="007B4744" w:rsidRDefault="00AD622F" w:rsidP="007B4744">
      <w:pPr>
        <w:pStyle w:val="a4"/>
        <w:numPr>
          <w:ilvl w:val="1"/>
          <w:numId w:val="35"/>
        </w:numPr>
        <w:snapToGrid w:val="0"/>
        <w:rPr>
          <w:rFonts w:ascii="Meiryo UI" w:eastAsia="Meiryo UI" w:hAnsi="Meiryo UI" w:cs="Meiryo UI"/>
          <w:sz w:val="21"/>
        </w:rPr>
      </w:pPr>
      <w:r w:rsidRPr="007B4744">
        <w:rPr>
          <w:rFonts w:ascii="Meiryo UI" w:eastAsia="Meiryo UI" w:hAnsi="Meiryo UI" w:cs="Meiryo UI" w:hint="eastAsia"/>
          <w:sz w:val="21"/>
        </w:rPr>
        <w:t>南紀白浜空港：霧の発生頻度のチェックに使いたい。</w:t>
      </w:r>
    </w:p>
    <w:p w:rsidR="007430C3" w:rsidRPr="007B4744" w:rsidRDefault="00AD622F" w:rsidP="007B4744">
      <w:pPr>
        <w:pStyle w:val="a4"/>
        <w:numPr>
          <w:ilvl w:val="1"/>
          <w:numId w:val="35"/>
        </w:numPr>
        <w:snapToGrid w:val="0"/>
        <w:rPr>
          <w:rFonts w:ascii="Meiryo UI" w:eastAsia="Meiryo UI" w:hAnsi="Meiryo UI" w:cs="Meiryo UI"/>
          <w:sz w:val="21"/>
        </w:rPr>
      </w:pPr>
      <w:r w:rsidRPr="007B4744">
        <w:rPr>
          <w:rFonts w:ascii="Meiryo UI" w:eastAsia="Meiryo UI" w:hAnsi="Meiryo UI" w:cs="Meiryo UI" w:hint="eastAsia"/>
          <w:sz w:val="21"/>
        </w:rPr>
        <w:t>海難事故の時に、海上保安庁から事故時の波浪データがほしい。２回ほど。</w:t>
      </w:r>
    </w:p>
    <w:p w:rsidR="007430C3" w:rsidRPr="007B4744" w:rsidRDefault="007430C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【質疑応答</w:t>
      </w:r>
      <w:r w:rsidR="00BB126B" w:rsidRPr="007B4744">
        <w:rPr>
          <w:rFonts w:ascii="Meiryo UI" w:eastAsia="Meiryo UI" w:hAnsi="Meiryo UI" w:cs="Meiryo UI" w:hint="eastAsia"/>
          <w:sz w:val="21"/>
        </w:rPr>
        <w:t>＆コメント</w:t>
      </w:r>
      <w:r w:rsidRPr="007B4744">
        <w:rPr>
          <w:rFonts w:ascii="Meiryo UI" w:eastAsia="Meiryo UI" w:hAnsi="Meiryo UI" w:cs="Meiryo UI" w:hint="eastAsia"/>
          <w:sz w:val="21"/>
        </w:rPr>
        <w:t>】</w:t>
      </w:r>
    </w:p>
    <w:p w:rsidR="00226682" w:rsidRDefault="007430C3" w:rsidP="00226682">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データのハンドリングは誰がやるのか？</w:t>
      </w:r>
    </w:p>
    <w:p w:rsidR="007430C3" w:rsidRPr="00226682" w:rsidRDefault="007430C3" w:rsidP="00226682">
      <w:pPr>
        <w:pStyle w:val="a4"/>
        <w:snapToGrid w:val="0"/>
        <w:ind w:left="840"/>
        <w:rPr>
          <w:rFonts w:ascii="Meiryo UI" w:eastAsia="Meiryo UI" w:hAnsi="Meiryo UI" w:cs="Meiryo UI"/>
          <w:sz w:val="21"/>
        </w:rPr>
      </w:pPr>
      <w:r w:rsidRPr="00226682">
        <w:rPr>
          <w:rFonts w:ascii="Meiryo UI" w:eastAsia="Meiryo UI" w:hAnsi="Meiryo UI" w:cs="Meiryo UI" w:hint="eastAsia"/>
          <w:sz w:val="21"/>
        </w:rPr>
        <w:t>データの加工のハンドリングは</w:t>
      </w:r>
      <w:r w:rsidR="00AD622F" w:rsidRPr="00226682">
        <w:rPr>
          <w:rFonts w:ascii="Meiryo UI" w:eastAsia="Meiryo UI" w:hAnsi="Meiryo UI" w:cs="Meiryo UI" w:hint="eastAsia"/>
          <w:sz w:val="21"/>
        </w:rPr>
        <w:t>教員２名、技術員１名</w:t>
      </w:r>
      <w:r w:rsidRPr="00226682">
        <w:rPr>
          <w:rFonts w:ascii="Meiryo UI" w:eastAsia="Meiryo UI" w:hAnsi="Meiryo UI" w:cs="Meiryo UI" w:hint="eastAsia"/>
          <w:sz w:val="21"/>
        </w:rPr>
        <w:t>が対応。メインデータ加工は教員が行う。</w:t>
      </w:r>
      <w:r w:rsidR="00AD622F" w:rsidRPr="00226682">
        <w:rPr>
          <w:rFonts w:ascii="Meiryo UI" w:eastAsia="Meiryo UI" w:hAnsi="Meiryo UI" w:cs="Meiryo UI" w:hint="eastAsia"/>
          <w:sz w:val="21"/>
        </w:rPr>
        <w:t>追跡調査はしていないが、申請書には何に使うかを記載しているので、その他の利用はしていない。論文ネタにする場合は連絡することを求めている。</w:t>
      </w:r>
    </w:p>
    <w:p w:rsidR="00BB126B" w:rsidRPr="007B4744" w:rsidRDefault="00AD622F" w:rsidP="007B4744">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今後データを利用した場合の論文の数などを文科省から</w:t>
      </w:r>
      <w:r w:rsidR="007430C3" w:rsidRPr="007B4744">
        <w:rPr>
          <w:rFonts w:ascii="Meiryo UI" w:eastAsia="Meiryo UI" w:hAnsi="Meiryo UI" w:cs="Meiryo UI" w:hint="eastAsia"/>
          <w:sz w:val="21"/>
        </w:rPr>
        <w:t>（研究成果として）</w:t>
      </w:r>
      <w:r w:rsidRPr="007B4744">
        <w:rPr>
          <w:rFonts w:ascii="Meiryo UI" w:eastAsia="Meiryo UI" w:hAnsi="Meiryo UI" w:cs="Meiryo UI" w:hint="eastAsia"/>
          <w:sz w:val="21"/>
        </w:rPr>
        <w:t>求められている。</w:t>
      </w:r>
      <w:r w:rsidR="007430C3" w:rsidRPr="007B4744">
        <w:rPr>
          <w:rFonts w:ascii="Meiryo UI" w:eastAsia="Meiryo UI" w:hAnsi="Meiryo UI" w:cs="Meiryo UI" w:hint="eastAsia"/>
          <w:sz w:val="21"/>
        </w:rPr>
        <w:t>（</w:t>
      </w:r>
      <w:r w:rsidRPr="007B4744">
        <w:rPr>
          <w:rFonts w:ascii="Meiryo UI" w:eastAsia="Meiryo UI" w:hAnsi="Meiryo UI" w:cs="Meiryo UI" w:hint="eastAsia"/>
          <w:sz w:val="21"/>
        </w:rPr>
        <w:t>近藤さん</w:t>
      </w:r>
      <w:r w:rsidR="007430C3" w:rsidRPr="007B4744">
        <w:rPr>
          <w:rFonts w:ascii="Meiryo UI" w:eastAsia="Meiryo UI" w:hAnsi="Meiryo UI" w:cs="Meiryo UI" w:hint="eastAsia"/>
          <w:sz w:val="21"/>
        </w:rPr>
        <w:t>）</w:t>
      </w:r>
    </w:p>
    <w:p w:rsidR="0035051D" w:rsidRPr="007B4744" w:rsidRDefault="00AD622F" w:rsidP="007B4744">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今後のデータ加工の効率化の作業は？　DOIつける？　セキュリティー議論：どこまで出すかの確認</w:t>
      </w:r>
      <w:r w:rsidR="00BB126B" w:rsidRPr="007B4744">
        <w:rPr>
          <w:rFonts w:ascii="Meiryo UI" w:eastAsia="Meiryo UI" w:hAnsi="Meiryo UI" w:cs="Meiryo UI" w:hint="eastAsia"/>
          <w:sz w:val="21"/>
        </w:rPr>
        <w:t>などはどうしているのか</w:t>
      </w:r>
      <w:r w:rsidRPr="007B4744">
        <w:rPr>
          <w:rFonts w:ascii="Meiryo UI" w:eastAsia="Meiryo UI" w:hAnsi="Meiryo UI" w:cs="Meiryo UI" w:hint="eastAsia"/>
          <w:sz w:val="21"/>
        </w:rPr>
        <w:t>。</w:t>
      </w:r>
      <w:r w:rsidR="00BB126B" w:rsidRPr="007B4744">
        <w:rPr>
          <w:rFonts w:ascii="Meiryo UI" w:eastAsia="Meiryo UI" w:hAnsi="Meiryo UI" w:cs="Meiryo UI"/>
          <w:sz w:val="21"/>
        </w:rPr>
        <w:br/>
      </w:r>
      <w:r w:rsidR="00BB126B" w:rsidRPr="007B4744">
        <w:rPr>
          <w:rFonts w:ascii="Meiryo UI" w:eastAsia="Meiryo UI" w:hAnsi="Meiryo UI" w:cs="Meiryo UI" w:hint="eastAsia"/>
          <w:sz w:val="21"/>
        </w:rPr>
        <w:t>電話で内容確認している。</w:t>
      </w:r>
    </w:p>
    <w:p w:rsidR="00226682" w:rsidRDefault="0035051D" w:rsidP="00226682">
      <w:pPr>
        <w:pStyle w:val="a4"/>
        <w:numPr>
          <w:ilvl w:val="0"/>
          <w:numId w:val="35"/>
        </w:numPr>
        <w:snapToGrid w:val="0"/>
        <w:rPr>
          <w:rFonts w:ascii="Meiryo UI" w:eastAsia="Meiryo UI" w:hAnsi="Meiryo UI" w:cs="Meiryo UI"/>
          <w:sz w:val="21"/>
        </w:rPr>
      </w:pPr>
      <w:r w:rsidRPr="007B4744">
        <w:rPr>
          <w:rFonts w:ascii="Meiryo UI" w:eastAsia="Meiryo UI" w:hAnsi="Meiryo UI" w:cs="Meiryo UI" w:hint="eastAsia"/>
          <w:sz w:val="21"/>
        </w:rPr>
        <w:t>防災研のHPでデータをダウンロードできるのか。</w:t>
      </w:r>
    </w:p>
    <w:p w:rsidR="00AD622F" w:rsidRPr="00226682" w:rsidRDefault="00AD622F" w:rsidP="00226682">
      <w:pPr>
        <w:pStyle w:val="a4"/>
        <w:snapToGrid w:val="0"/>
        <w:ind w:left="840"/>
        <w:rPr>
          <w:rFonts w:ascii="Meiryo UI" w:eastAsia="Meiryo UI" w:hAnsi="Meiryo UI" w:cs="Meiryo UI"/>
          <w:sz w:val="21"/>
        </w:rPr>
      </w:pPr>
      <w:r w:rsidRPr="00226682">
        <w:rPr>
          <w:rFonts w:ascii="Meiryo UI" w:eastAsia="Meiryo UI" w:hAnsi="Meiryo UI" w:cs="Meiryo UI" w:hint="eastAsia"/>
          <w:sz w:val="21"/>
        </w:rPr>
        <w:t>防災研のHPでは、申請書のみダウンロードできる。実際のデータはダウンロードできない。申請書の審査は、確認のみ。オープンデータのための手続きとして、単にクリックするだけでなく、申請書を出して、　　データをもらうのも、オープンデ</w:t>
      </w:r>
      <w:r w:rsidR="0035051D" w:rsidRPr="00226682">
        <w:rPr>
          <w:rFonts w:ascii="Meiryo UI" w:eastAsia="Meiryo UI" w:hAnsi="Meiryo UI" w:cs="Meiryo UI" w:hint="eastAsia"/>
          <w:sz w:val="21"/>
        </w:rPr>
        <w:t>ータではないかと考えている。</w:t>
      </w:r>
      <w:r w:rsidRPr="00226682">
        <w:rPr>
          <w:rFonts w:ascii="Meiryo UI" w:eastAsia="Meiryo UI" w:hAnsi="Meiryo UI" w:cs="Meiryo UI" w:hint="eastAsia"/>
          <w:sz w:val="21"/>
        </w:rPr>
        <w:t>変な使い方をしない限り、提供する。</w:t>
      </w:r>
    </w:p>
    <w:p w:rsidR="00554631" w:rsidRPr="007B4744" w:rsidRDefault="00554631" w:rsidP="00554631">
      <w:pPr>
        <w:pStyle w:val="a4"/>
        <w:snapToGrid w:val="0"/>
        <w:rPr>
          <w:rFonts w:ascii="Meiryo UI" w:eastAsia="Meiryo UI" w:hAnsi="Meiryo UI" w:cs="Meiryo UI"/>
          <w:sz w:val="21"/>
        </w:rPr>
      </w:pPr>
      <w:r>
        <w:rPr>
          <w:rFonts w:ascii="Meiryo UI" w:eastAsia="Meiryo UI" w:hAnsi="Meiryo UI" w:cs="Meiryo UI" w:hint="eastAsia"/>
          <w:sz w:val="21"/>
        </w:rPr>
        <w:lastRenderedPageBreak/>
        <w:t>---------------</w:t>
      </w:r>
      <w:r w:rsidRPr="007B4744">
        <w:rPr>
          <w:rFonts w:ascii="Meiryo UI" w:eastAsia="Meiryo UI" w:hAnsi="Meiryo UI" w:cs="Meiryo UI" w:hint="eastAsia"/>
          <w:sz w:val="21"/>
        </w:rPr>
        <w:t>------------------------------------------------------------------------------------------</w:t>
      </w:r>
    </w:p>
    <w:p w:rsidR="00AD622F" w:rsidRPr="007B4744" w:rsidRDefault="00F11D2B"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【2】 </w:t>
      </w:r>
      <w:r w:rsidR="00AD622F" w:rsidRPr="007B4744">
        <w:rPr>
          <w:rFonts w:ascii="Meiryo UI" w:eastAsia="Meiryo UI" w:hAnsi="Meiryo UI" w:cs="Meiryo UI" w:hint="eastAsia"/>
          <w:sz w:val="21"/>
        </w:rPr>
        <w:t>地球環境情報統融合プログラム(DIAS-P)におけるメタデータ管理と運用</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絹谷 弘子 (東京大学地球観測データ統融合連携研究機構)</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清水 敏之 (京都大学大学院情報学研究科)</w:t>
      </w:r>
    </w:p>
    <w:p w:rsidR="00BA2340"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 xml:space="preserve">ISO19115 </w:t>
      </w:r>
      <w:proofErr w:type="spellStart"/>
      <w:r w:rsidRPr="007B4744">
        <w:rPr>
          <w:rFonts w:ascii="Meiryo UI" w:eastAsia="Meiryo UI" w:hAnsi="Meiryo UI" w:cs="Meiryo UI" w:hint="eastAsia"/>
          <w:sz w:val="21"/>
        </w:rPr>
        <w:t>COre</w:t>
      </w:r>
      <w:proofErr w:type="spellEnd"/>
      <w:r w:rsidRPr="007B4744">
        <w:rPr>
          <w:rFonts w:ascii="Meiryo UI" w:eastAsia="Meiryo UI" w:hAnsi="Meiryo UI" w:cs="Meiryo UI" w:hint="eastAsia"/>
          <w:sz w:val="21"/>
        </w:rPr>
        <w:t xml:space="preserve"> Metadata  -&gt; DIAS Metadata でマッチング</w:t>
      </w:r>
    </w:p>
    <w:p w:rsidR="00BA2340"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DIAS METADATA = Project meta + Dataset meta</w:t>
      </w:r>
    </w:p>
    <w:p w:rsidR="00BA2340"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GI-CATによるメタデータフォーマット変換</w:t>
      </w:r>
      <w:r w:rsidR="00BA2340" w:rsidRPr="007B4744">
        <w:rPr>
          <w:rFonts w:ascii="Meiryo UI" w:eastAsia="Meiryo UI" w:hAnsi="Meiryo UI" w:cs="Meiryo UI" w:hint="eastAsia"/>
          <w:sz w:val="21"/>
        </w:rPr>
        <w:t>：</w:t>
      </w:r>
      <w:r w:rsidRPr="007B4744">
        <w:rPr>
          <w:rFonts w:ascii="Meiryo UI" w:eastAsia="Meiryo UI" w:hAnsi="Meiryo UI" w:cs="Meiryo UI" w:hint="eastAsia"/>
          <w:sz w:val="21"/>
        </w:rPr>
        <w:t>複数のメタデータを変換するための変換サーバ的なものが必要。</w:t>
      </w:r>
    </w:p>
    <w:p w:rsidR="00C46351" w:rsidRPr="007B4744" w:rsidRDefault="00C46351"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作成されたメタデータは DIAS で検索に利用されるだけではなく、DIAS が連携する国際的なデータセンターに提供され、世界中にデータの存在を知らせることが可能。</w:t>
      </w:r>
    </w:p>
    <w:p w:rsidR="0010644F" w:rsidRPr="007B4744" w:rsidRDefault="0010644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一般的な時空間検索、キーワード検索に加え GCMD, GEO 等の分類軸によって、DIAS検索対象データの俯瞰が可能。</w:t>
      </w:r>
    </w:p>
    <w:p w:rsidR="00B00780" w:rsidRPr="007B4744" w:rsidRDefault="0010644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他研究者が作成したプロダクトや取得が困難な地域のデータ等の発見</w:t>
      </w:r>
      <w:r w:rsidR="00BB6389" w:rsidRPr="007B4744">
        <w:rPr>
          <w:rFonts w:ascii="Meiryo UI" w:eastAsia="Meiryo UI" w:hAnsi="Meiryo UI" w:cs="Meiryo UI" w:hint="eastAsia"/>
          <w:sz w:val="21"/>
        </w:rPr>
        <w:t>及び</w:t>
      </w:r>
      <w:r w:rsidRPr="007B4744">
        <w:rPr>
          <w:rFonts w:ascii="Meiryo UI" w:eastAsia="Meiryo UI" w:hAnsi="Meiryo UI" w:cs="Meiryo UI" w:hint="eastAsia"/>
          <w:sz w:val="21"/>
        </w:rPr>
        <w:t>統融合に利用</w:t>
      </w:r>
      <w:r w:rsidR="00F86DEC" w:rsidRPr="007B4744">
        <w:rPr>
          <w:rFonts w:ascii="Meiryo UI" w:eastAsia="Meiryo UI" w:hAnsi="Meiryo UI" w:cs="Meiryo UI" w:hint="eastAsia"/>
          <w:sz w:val="21"/>
        </w:rPr>
        <w:t>できるデータ発見</w:t>
      </w:r>
      <w:r w:rsidR="00AF076D" w:rsidRPr="007B4744">
        <w:rPr>
          <w:rFonts w:ascii="Meiryo UI" w:eastAsia="Meiryo UI" w:hAnsi="Meiryo UI" w:cs="Meiryo UI" w:hint="eastAsia"/>
          <w:sz w:val="21"/>
        </w:rPr>
        <w:t>の支援が可能。</w:t>
      </w:r>
    </w:p>
    <w:p w:rsidR="00730B0A" w:rsidRPr="007B4744" w:rsidRDefault="00730B0A"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検索結果一覧には、データセットのタイトルに加え、分類軸に沿った分類が表示される。</w:t>
      </w:r>
    </w:p>
    <w:p w:rsidR="00730B0A" w:rsidRPr="007B4744" w:rsidRDefault="00730B0A"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【質疑応答】</w:t>
      </w:r>
    </w:p>
    <w:p w:rsidR="00AD622F" w:rsidRPr="007B4744" w:rsidRDefault="00730B0A"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GCMDキーワードにマッチングしていないDIASのデータが存在するが、カテゴリを増やすことは考えているのか。</w:t>
      </w:r>
      <w:r w:rsidRPr="007B4744">
        <w:rPr>
          <w:rFonts w:ascii="Meiryo UI" w:eastAsia="Meiryo UI" w:hAnsi="Meiryo UI" w:cs="Meiryo UI"/>
          <w:sz w:val="21"/>
        </w:rPr>
        <w:br/>
      </w:r>
      <w:r w:rsidR="00AD622F" w:rsidRPr="007B4744">
        <w:rPr>
          <w:rFonts w:ascii="Meiryo UI" w:eastAsia="Meiryo UI" w:hAnsi="Meiryo UI" w:cs="Meiryo UI" w:hint="eastAsia"/>
          <w:sz w:val="21"/>
        </w:rPr>
        <w:t>GCMDキーワードやプラットフォームのカテゴリを増やす作る予定はない。</w:t>
      </w:r>
    </w:p>
    <w:p w:rsidR="00554631" w:rsidRPr="007B4744" w:rsidRDefault="00554631" w:rsidP="00554631">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AD622F" w:rsidRPr="007B4744" w:rsidRDefault="00F11D2B"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【3】 </w:t>
      </w:r>
      <w:proofErr w:type="spellStart"/>
      <w:r w:rsidR="00AD622F" w:rsidRPr="007B4744">
        <w:rPr>
          <w:rFonts w:ascii="Meiryo UI" w:eastAsia="Meiryo UI" w:hAnsi="Meiryo UI" w:cs="Meiryo UI" w:hint="eastAsia"/>
          <w:sz w:val="21"/>
        </w:rPr>
        <w:t>FREEDxDOM</w:t>
      </w:r>
      <w:proofErr w:type="spellEnd"/>
      <w:r w:rsidR="00AD622F" w:rsidRPr="007B4744">
        <w:rPr>
          <w:rFonts w:ascii="Meiryo UI" w:eastAsia="Meiryo UI" w:hAnsi="Meiryo UI" w:cs="Meiryo UI" w:hint="eastAsia"/>
          <w:sz w:val="21"/>
        </w:rPr>
        <w:t>: 異分野間で使える研究データの汎用フレームワーク構築を目指して</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池田 大輔 (九州大学大学院システム情報科学研究院)</w:t>
      </w:r>
    </w:p>
    <w:p w:rsidR="0030165F"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東日本大震災以後は、シンプルな検索が増えている。</w:t>
      </w:r>
    </w:p>
    <w:p w:rsidR="0030165F"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フレキシブル×シンプルの検索エンジンを目指す。</w:t>
      </w:r>
    </w:p>
    <w:p w:rsidR="0030165F"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機関リポジトリ検索：　HARVESTER＋METADATA</w:t>
      </w:r>
      <w:r w:rsidR="0030165F" w:rsidRPr="007B4744">
        <w:rPr>
          <w:rFonts w:ascii="Meiryo UI" w:eastAsia="Meiryo UI" w:hAnsi="Meiryo UI" w:cs="Meiryo UI"/>
          <w:sz w:val="21"/>
        </w:rPr>
        <w:br/>
      </w:r>
      <w:r w:rsidRPr="007B4744">
        <w:rPr>
          <w:rFonts w:ascii="Meiryo UI" w:eastAsia="Meiryo UI" w:hAnsi="Meiryo UI" w:cs="Meiryo UI" w:hint="eastAsia"/>
          <w:sz w:val="21"/>
        </w:rPr>
        <w:t>⇒ プラクティス検索：検索エンジン＋インデックス</w:t>
      </w:r>
    </w:p>
    <w:p w:rsidR="0030165F"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仮説：vector of words</w:t>
      </w:r>
      <w:r w:rsidR="00AD00FB" w:rsidRPr="007B4744">
        <w:rPr>
          <w:rFonts w:ascii="Meiryo UI" w:eastAsia="Meiryo UI" w:hAnsi="Meiryo UI" w:cs="Meiryo UI" w:hint="eastAsia"/>
          <w:sz w:val="21"/>
        </w:rPr>
        <w:t xml:space="preserve">　（概念検索に近い）</w:t>
      </w:r>
    </w:p>
    <w:p w:rsidR="0030165F"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 xml:space="preserve">Vector space model </w:t>
      </w:r>
      <w:proofErr w:type="spellStart"/>
      <w:r w:rsidRPr="007B4744">
        <w:rPr>
          <w:rFonts w:ascii="Meiryo UI" w:eastAsia="Meiryo UI" w:hAnsi="Meiryo UI" w:cs="Meiryo UI" w:hint="eastAsia"/>
          <w:sz w:val="21"/>
        </w:rPr>
        <w:t>salton</w:t>
      </w:r>
      <w:proofErr w:type="spellEnd"/>
      <w:r w:rsidRPr="007B4744">
        <w:rPr>
          <w:rFonts w:ascii="Meiryo UI" w:eastAsia="Meiryo UI" w:hAnsi="Meiryo UI" w:cs="Meiryo UI" w:hint="eastAsia"/>
          <w:sz w:val="21"/>
        </w:rPr>
        <w:t xml:space="preserve"> '70</w:t>
      </w:r>
    </w:p>
    <w:p w:rsidR="00AD622F" w:rsidRPr="007B4744" w:rsidRDefault="00AD622F" w:rsidP="007B4744">
      <w:pPr>
        <w:pStyle w:val="a4"/>
        <w:numPr>
          <w:ilvl w:val="0"/>
          <w:numId w:val="36"/>
        </w:numPr>
        <w:snapToGrid w:val="0"/>
        <w:rPr>
          <w:rFonts w:ascii="Meiryo UI" w:eastAsia="Meiryo UI" w:hAnsi="Meiryo UI" w:cs="Meiryo UI"/>
          <w:sz w:val="21"/>
        </w:rPr>
      </w:pPr>
      <w:r w:rsidRPr="007B4744">
        <w:rPr>
          <w:rFonts w:ascii="Meiryo UI" w:eastAsia="Meiryo UI" w:hAnsi="Meiryo UI" w:cs="Meiryo UI" w:hint="eastAsia"/>
          <w:sz w:val="21"/>
        </w:rPr>
        <w:t>単語間の意味の距離で計算する。言語種類には問題はない。</w:t>
      </w:r>
    </w:p>
    <w:p w:rsidR="00230030" w:rsidRPr="007B4744" w:rsidRDefault="00230030" w:rsidP="00230030">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D961FF" w:rsidRPr="007B4744" w:rsidRDefault="00D961FF"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【4】 </w:t>
      </w:r>
      <w:r w:rsidR="00AD622F" w:rsidRPr="007B4744">
        <w:rPr>
          <w:rFonts w:ascii="Meiryo UI" w:eastAsia="Meiryo UI" w:hAnsi="Meiryo UI" w:cs="Meiryo UI" w:hint="eastAsia"/>
          <w:sz w:val="21"/>
        </w:rPr>
        <w:t>超高層大気物理学における学術情報基盤の構築</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小山 幸伸 (新領域融合研究センター)</w:t>
      </w:r>
    </w:p>
    <w:p w:rsidR="00863F4F" w:rsidRPr="007B4744" w:rsidRDefault="00AD622F" w:rsidP="00745654">
      <w:pPr>
        <w:pStyle w:val="a4"/>
        <w:numPr>
          <w:ilvl w:val="0"/>
          <w:numId w:val="42"/>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学術情報の俯瞰</w:t>
      </w:r>
    </w:p>
    <w:p w:rsidR="00863F4F" w:rsidRPr="007B4744" w:rsidRDefault="00AD622F" w:rsidP="003C26F1">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Literature</w:t>
      </w:r>
      <w:r w:rsidR="00863F4F" w:rsidRPr="007B4744">
        <w:rPr>
          <w:rFonts w:ascii="Meiryo UI" w:eastAsia="Meiryo UI" w:hAnsi="Meiryo UI" w:cs="Meiryo UI" w:hint="eastAsia"/>
          <w:sz w:val="21"/>
        </w:rPr>
        <w:t>、</w:t>
      </w:r>
      <w:r w:rsidRPr="007B4744">
        <w:rPr>
          <w:rFonts w:ascii="Meiryo UI" w:eastAsia="Meiryo UI" w:hAnsi="Meiryo UI" w:cs="Meiryo UI" w:hint="eastAsia"/>
          <w:sz w:val="21"/>
        </w:rPr>
        <w:t>Figure</w:t>
      </w:r>
      <w:r w:rsidR="00863F4F" w:rsidRPr="007B4744">
        <w:rPr>
          <w:rFonts w:ascii="Meiryo UI" w:eastAsia="Meiryo UI" w:hAnsi="Meiryo UI" w:cs="Meiryo UI" w:hint="eastAsia"/>
          <w:sz w:val="21"/>
        </w:rPr>
        <w:t>、</w:t>
      </w:r>
      <w:r w:rsidRPr="007B4744">
        <w:rPr>
          <w:rFonts w:ascii="Meiryo UI" w:eastAsia="Meiryo UI" w:hAnsi="Meiryo UI" w:cs="Meiryo UI" w:hint="eastAsia"/>
          <w:sz w:val="21"/>
        </w:rPr>
        <w:t>Intermediate Data</w:t>
      </w:r>
      <w:r w:rsidR="00863F4F" w:rsidRPr="007B4744">
        <w:rPr>
          <w:rFonts w:ascii="Meiryo UI" w:eastAsia="Meiryo UI" w:hAnsi="Meiryo UI" w:cs="Meiryo UI" w:hint="eastAsia"/>
          <w:sz w:val="21"/>
        </w:rPr>
        <w:t>、</w:t>
      </w:r>
      <w:r w:rsidRPr="007B4744">
        <w:rPr>
          <w:rFonts w:ascii="Meiryo UI" w:eastAsia="Meiryo UI" w:hAnsi="Meiryo UI" w:cs="Meiryo UI" w:hint="eastAsia"/>
          <w:sz w:val="21"/>
        </w:rPr>
        <w:t>Published DATA</w:t>
      </w:r>
      <w:r w:rsidR="00863F4F" w:rsidRPr="007B4744">
        <w:rPr>
          <w:rFonts w:ascii="Meiryo UI" w:eastAsia="Meiryo UI" w:hAnsi="Meiryo UI" w:cs="Meiryo UI" w:hint="eastAsia"/>
          <w:sz w:val="21"/>
        </w:rPr>
        <w:t>、</w:t>
      </w:r>
      <w:r w:rsidRPr="007B4744">
        <w:rPr>
          <w:rFonts w:ascii="Meiryo UI" w:eastAsia="Meiryo UI" w:hAnsi="Meiryo UI" w:cs="Meiryo UI" w:hint="eastAsia"/>
          <w:sz w:val="21"/>
        </w:rPr>
        <w:t>RAW data</w:t>
      </w:r>
    </w:p>
    <w:p w:rsidR="00863F4F" w:rsidRPr="007B4744" w:rsidRDefault="00AD622F" w:rsidP="003C26F1">
      <w:pPr>
        <w:pStyle w:val="a4"/>
        <w:numPr>
          <w:ilvl w:val="0"/>
          <w:numId w:val="37"/>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Raw DATA 用のメタデータが必要になる。</w:t>
      </w:r>
    </w:p>
    <w:p w:rsidR="00863F4F" w:rsidRPr="007B4744" w:rsidRDefault="00AD622F" w:rsidP="003C26F1">
      <w:pPr>
        <w:pStyle w:val="a4"/>
        <w:snapToGrid w:val="0"/>
        <w:ind w:leftChars="400" w:left="840"/>
        <w:rPr>
          <w:rFonts w:ascii="Meiryo UI" w:eastAsia="Meiryo UI" w:hAnsi="Meiryo UI" w:cs="Meiryo UI"/>
          <w:sz w:val="21"/>
        </w:rPr>
      </w:pPr>
      <w:r w:rsidRPr="007B4744">
        <w:rPr>
          <w:rFonts w:ascii="Meiryo UI" w:eastAsia="Meiryo UI" w:hAnsi="Meiryo UI" w:cs="Meiryo UI" w:hint="eastAsia"/>
          <w:sz w:val="21"/>
        </w:rPr>
        <w:t>１次配布データと中間データの関係性</w:t>
      </w:r>
      <w:r w:rsidR="00863F4F" w:rsidRPr="007B4744">
        <w:rPr>
          <w:rFonts w:ascii="Meiryo UI" w:eastAsia="Meiryo UI" w:hAnsi="Meiryo UI" w:cs="Meiryo UI" w:hint="eastAsia"/>
          <w:sz w:val="21"/>
        </w:rPr>
        <w:t>、</w:t>
      </w:r>
      <w:r w:rsidRPr="007B4744">
        <w:rPr>
          <w:rFonts w:ascii="Meiryo UI" w:eastAsia="Meiryo UI" w:hAnsi="Meiryo UI" w:cs="Meiryo UI" w:hint="eastAsia"/>
          <w:sz w:val="21"/>
        </w:rPr>
        <w:t>１次データと２次データを結びつける。</w:t>
      </w:r>
    </w:p>
    <w:p w:rsidR="00863F4F" w:rsidRPr="007B4744" w:rsidRDefault="00AD622F" w:rsidP="003C26F1">
      <w:pPr>
        <w:pStyle w:val="a4"/>
        <w:numPr>
          <w:ilvl w:val="0"/>
          <w:numId w:val="37"/>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データを取得してから、データをどう加工するのか。データ解析ソフトウェアが必要になる。</w:t>
      </w:r>
    </w:p>
    <w:p w:rsidR="00863F4F" w:rsidRPr="007B4744" w:rsidRDefault="00AD622F" w:rsidP="003C26F1">
      <w:pPr>
        <w:pStyle w:val="a4"/>
        <w:numPr>
          <w:ilvl w:val="0"/>
          <w:numId w:val="37"/>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論文検索から、データにアクセスできて、</w:t>
      </w:r>
      <w:r w:rsidR="00863F4F" w:rsidRPr="007B4744">
        <w:rPr>
          <w:rFonts w:ascii="Meiryo UI" w:eastAsia="Meiryo UI" w:hAnsi="Meiryo UI" w:cs="Meiryo UI" w:hint="eastAsia"/>
          <w:sz w:val="21"/>
        </w:rPr>
        <w:t>そのデータのメタデータ及びデータから、可視化が実現できるのではないか。</w:t>
      </w:r>
    </w:p>
    <w:p w:rsidR="0060406C" w:rsidRPr="007B4744" w:rsidRDefault="00863F4F" w:rsidP="003C26F1">
      <w:pPr>
        <w:pStyle w:val="a4"/>
        <w:numPr>
          <w:ilvl w:val="0"/>
          <w:numId w:val="37"/>
        </w:numPr>
        <w:snapToGrid w:val="0"/>
        <w:ind w:leftChars="200" w:left="840"/>
        <w:rPr>
          <w:rFonts w:ascii="Meiryo UI" w:eastAsia="Meiryo UI" w:hAnsi="Meiryo UI" w:cs="Meiryo UI"/>
          <w:sz w:val="21"/>
        </w:rPr>
      </w:pPr>
      <w:r w:rsidRPr="007B4744">
        <w:rPr>
          <w:rFonts w:ascii="Meiryo UI" w:eastAsia="Meiryo UI" w:hAnsi="Meiryo UI" w:cs="Meiryo UI" w:hint="eastAsia"/>
          <w:sz w:val="21"/>
        </w:rPr>
        <w:t>解析</w:t>
      </w:r>
      <w:r w:rsidR="00AD622F" w:rsidRPr="007B4744">
        <w:rPr>
          <w:rFonts w:ascii="Meiryo UI" w:eastAsia="Meiryo UI" w:hAnsi="Meiryo UI" w:cs="Meiryo UI" w:hint="eastAsia"/>
          <w:sz w:val="21"/>
        </w:rPr>
        <w:t>ソフトウェアにもDOI</w:t>
      </w:r>
      <w:r w:rsidRPr="007B4744">
        <w:rPr>
          <w:rFonts w:ascii="Meiryo UI" w:eastAsia="Meiryo UI" w:hAnsi="Meiryo UI" w:cs="Meiryo UI" w:hint="eastAsia"/>
          <w:sz w:val="21"/>
        </w:rPr>
        <w:t>つけたら管理が楽になるのか。</w:t>
      </w:r>
    </w:p>
    <w:p w:rsidR="00A103A3" w:rsidRDefault="00383EF6" w:rsidP="007B4744">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D01988" w:rsidRPr="007B4744" w:rsidRDefault="00472B5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【5】 </w:t>
      </w:r>
      <w:r w:rsidR="00AD622F" w:rsidRPr="007B4744">
        <w:rPr>
          <w:rFonts w:ascii="Meiryo UI" w:eastAsia="Meiryo UI" w:hAnsi="Meiryo UI" w:cs="Meiryo UI" w:hint="eastAsia"/>
          <w:sz w:val="21"/>
        </w:rPr>
        <w:t xml:space="preserve">International Collaboration in the Framework of Open Science </w:t>
      </w:r>
    </w:p>
    <w:p w:rsidR="00D01988"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lastRenderedPageBreak/>
        <w:t xml:space="preserve">Bernd Ritschel (GFZ Potsdam) </w:t>
      </w:r>
    </w:p>
    <w:p w:rsidR="007A0FE3" w:rsidRPr="007B4744" w:rsidRDefault="00AD622F" w:rsidP="00745654">
      <w:pPr>
        <w:pStyle w:val="a4"/>
        <w:numPr>
          <w:ilvl w:val="0"/>
          <w:numId w:val="38"/>
        </w:numPr>
        <w:snapToGrid w:val="0"/>
        <w:rPr>
          <w:rFonts w:ascii="Meiryo UI" w:eastAsia="Meiryo UI" w:hAnsi="Meiryo UI" w:cs="Meiryo UI"/>
          <w:sz w:val="21"/>
        </w:rPr>
      </w:pPr>
      <w:r w:rsidRPr="007B4744">
        <w:rPr>
          <w:rFonts w:ascii="Meiryo UI" w:eastAsia="Meiryo UI" w:hAnsi="Meiryo UI" w:cs="Meiryo UI" w:hint="eastAsia"/>
          <w:sz w:val="21"/>
        </w:rPr>
        <w:t>オープンデータフォーマットにおいては、セマンティック、Interoperabilityが必要</w:t>
      </w:r>
    </w:p>
    <w:p w:rsidR="007A0FE3" w:rsidRPr="007B4744" w:rsidRDefault="007A0FE3" w:rsidP="00745654">
      <w:pPr>
        <w:pStyle w:val="a4"/>
        <w:numPr>
          <w:ilvl w:val="0"/>
          <w:numId w:val="38"/>
        </w:numPr>
        <w:snapToGrid w:val="0"/>
        <w:rPr>
          <w:rFonts w:ascii="Meiryo UI" w:eastAsia="Meiryo UI" w:hAnsi="Meiryo UI" w:cs="Meiryo UI"/>
          <w:sz w:val="21"/>
        </w:rPr>
      </w:pPr>
      <w:r w:rsidRPr="007B4744">
        <w:rPr>
          <w:rFonts w:ascii="Meiryo UI" w:eastAsia="Meiryo UI" w:hAnsi="Meiryo UI" w:cs="Meiryo UI" w:hint="eastAsia"/>
          <w:sz w:val="21"/>
        </w:rPr>
        <w:t>メタデータと本体とつながり</w:t>
      </w:r>
    </w:p>
    <w:p w:rsidR="00795B89" w:rsidRPr="007B4744" w:rsidRDefault="00AD622F" w:rsidP="00745654">
      <w:pPr>
        <w:pStyle w:val="a4"/>
        <w:numPr>
          <w:ilvl w:val="0"/>
          <w:numId w:val="38"/>
        </w:numPr>
        <w:snapToGrid w:val="0"/>
        <w:rPr>
          <w:rFonts w:ascii="Meiryo UI" w:eastAsia="Meiryo UI" w:hAnsi="Meiryo UI" w:cs="Meiryo UI"/>
          <w:sz w:val="21"/>
        </w:rPr>
      </w:pPr>
      <w:r w:rsidRPr="007B4744">
        <w:rPr>
          <w:rFonts w:ascii="Meiryo UI" w:eastAsia="Meiryo UI" w:hAnsi="Meiryo UI" w:cs="Meiryo UI" w:hint="eastAsia"/>
          <w:sz w:val="21"/>
        </w:rPr>
        <w:t>ISDC Category net</w:t>
      </w:r>
      <w:r w:rsidR="007A0FE3" w:rsidRPr="007B4744">
        <w:rPr>
          <w:rFonts w:ascii="Meiryo UI" w:eastAsia="Meiryo UI" w:hAnsi="Meiryo UI" w:cs="Meiryo UI" w:hint="eastAsia"/>
          <w:sz w:val="21"/>
        </w:rPr>
        <w:t xml:space="preserve">　⇒　</w:t>
      </w:r>
      <w:r w:rsidRPr="007B4744">
        <w:rPr>
          <w:rFonts w:ascii="Meiryo UI" w:eastAsia="Meiryo UI" w:hAnsi="Meiryo UI" w:cs="Meiryo UI" w:hint="eastAsia"/>
          <w:sz w:val="21"/>
        </w:rPr>
        <w:t>Mapping of terminological ontology</w:t>
      </w:r>
    </w:p>
    <w:p w:rsidR="00015AAC" w:rsidRPr="007B4744" w:rsidRDefault="00AD622F" w:rsidP="00745654">
      <w:pPr>
        <w:pStyle w:val="a4"/>
        <w:numPr>
          <w:ilvl w:val="0"/>
          <w:numId w:val="38"/>
        </w:numPr>
        <w:snapToGrid w:val="0"/>
        <w:rPr>
          <w:rFonts w:ascii="Meiryo UI" w:eastAsia="Meiryo UI" w:hAnsi="Meiryo UI" w:cs="Meiryo UI"/>
          <w:sz w:val="21"/>
        </w:rPr>
      </w:pPr>
      <w:r w:rsidRPr="007B4744">
        <w:rPr>
          <w:rFonts w:ascii="Meiryo UI" w:eastAsia="Meiryo UI" w:hAnsi="Meiryo UI" w:cs="Meiryo UI" w:hint="eastAsia"/>
          <w:sz w:val="21"/>
        </w:rPr>
        <w:t>Data mining approach</w:t>
      </w:r>
      <w:r w:rsidR="00795B89" w:rsidRPr="007B4744">
        <w:rPr>
          <w:rFonts w:ascii="Meiryo UI" w:eastAsia="Meiryo UI" w:hAnsi="Meiryo UI" w:cs="Meiryo UI" w:hint="eastAsia"/>
          <w:sz w:val="21"/>
        </w:rPr>
        <w:t xml:space="preserve">　：　</w:t>
      </w:r>
      <w:r w:rsidRPr="007B4744">
        <w:rPr>
          <w:rFonts w:ascii="Meiryo UI" w:eastAsia="Meiryo UI" w:hAnsi="Meiryo UI" w:cs="Meiryo UI" w:hint="eastAsia"/>
          <w:sz w:val="21"/>
        </w:rPr>
        <w:t>Google: Drain for the brain</w:t>
      </w:r>
    </w:p>
    <w:p w:rsidR="00AD622F" w:rsidRPr="007B4744" w:rsidRDefault="00AD622F" w:rsidP="00745654">
      <w:pPr>
        <w:pStyle w:val="a4"/>
        <w:numPr>
          <w:ilvl w:val="0"/>
          <w:numId w:val="38"/>
        </w:numPr>
        <w:snapToGrid w:val="0"/>
        <w:rPr>
          <w:rFonts w:ascii="Meiryo UI" w:eastAsia="Meiryo UI" w:hAnsi="Meiryo UI" w:cs="Meiryo UI"/>
          <w:sz w:val="21"/>
        </w:rPr>
      </w:pPr>
      <w:r w:rsidRPr="007B4744">
        <w:rPr>
          <w:rFonts w:ascii="Meiryo UI" w:eastAsia="Meiryo UI" w:hAnsi="Meiryo UI" w:cs="Meiryo UI" w:hint="eastAsia"/>
          <w:sz w:val="21"/>
        </w:rPr>
        <w:t>linked Open Data ：　URI?　⇒　ORCID</w:t>
      </w:r>
    </w:p>
    <w:p w:rsidR="003C26F1" w:rsidRDefault="003C26F1" w:rsidP="003C26F1">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AD622F" w:rsidRPr="007B4744" w:rsidRDefault="00472B5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【6】 </w:t>
      </w:r>
      <w:r w:rsidR="00AD622F" w:rsidRPr="007B4744">
        <w:rPr>
          <w:rFonts w:ascii="Meiryo UI" w:eastAsia="Meiryo UI" w:hAnsi="Meiryo UI" w:cs="Meiryo UI" w:hint="eastAsia"/>
          <w:sz w:val="21"/>
        </w:rPr>
        <w:t>京大RISHにおける大気レーダー観測データベースの公開</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橋口 浩之 (京都大学生存圏研究所)</w:t>
      </w:r>
    </w:p>
    <w:p w:rsidR="00AD622F" w:rsidRPr="007B4744" w:rsidRDefault="00AD622F" w:rsidP="00745654">
      <w:pPr>
        <w:pStyle w:val="a4"/>
        <w:numPr>
          <w:ilvl w:val="0"/>
          <w:numId w:val="39"/>
        </w:numPr>
        <w:snapToGrid w:val="0"/>
        <w:rPr>
          <w:rFonts w:ascii="Meiryo UI" w:eastAsia="Meiryo UI" w:hAnsi="Meiryo UI" w:cs="Meiryo UI"/>
          <w:sz w:val="21"/>
        </w:rPr>
      </w:pPr>
      <w:r w:rsidRPr="007B4744">
        <w:rPr>
          <w:rFonts w:ascii="Meiryo UI" w:eastAsia="Meiryo UI" w:hAnsi="Meiryo UI" w:cs="Meiryo UI" w:hint="eastAsia"/>
          <w:sz w:val="21"/>
        </w:rPr>
        <w:t>対流圏、下部成層圏の標準観測データ</w:t>
      </w:r>
      <w:r w:rsidR="00B5754A" w:rsidRPr="007B4744">
        <w:rPr>
          <w:rFonts w:ascii="Meiryo UI" w:eastAsia="Meiryo UI" w:hAnsi="Meiryo UI" w:cs="Meiryo UI" w:hint="eastAsia"/>
          <w:sz w:val="21"/>
        </w:rPr>
        <w:t>：</w:t>
      </w:r>
      <w:r w:rsidRPr="007B4744">
        <w:rPr>
          <w:rFonts w:ascii="Meiryo UI" w:eastAsia="Meiryo UI" w:hAnsi="Meiryo UI" w:cs="Meiryo UI" w:hint="eastAsia"/>
          <w:sz w:val="21"/>
        </w:rPr>
        <w:t>１分後ととっているが、10分の平均データにして、</w:t>
      </w:r>
      <w:r w:rsidR="0084138F" w:rsidRPr="007B4744">
        <w:rPr>
          <w:rFonts w:ascii="Meiryo UI" w:eastAsia="Meiryo UI" w:hAnsi="Meiryo UI" w:cs="Meiryo UI" w:hint="eastAsia"/>
          <w:sz w:val="21"/>
        </w:rPr>
        <w:t>オープンデータ</w:t>
      </w:r>
      <w:r w:rsidRPr="007B4744">
        <w:rPr>
          <w:rFonts w:ascii="Meiryo UI" w:eastAsia="Meiryo UI" w:hAnsi="Meiryo UI" w:cs="Meiryo UI" w:hint="eastAsia"/>
          <w:sz w:val="21"/>
        </w:rPr>
        <w:t>処理後、公開している。</w:t>
      </w:r>
    </w:p>
    <w:p w:rsidR="00AD622F" w:rsidRPr="007B4744" w:rsidRDefault="005750AE" w:rsidP="00745654">
      <w:pPr>
        <w:pStyle w:val="a4"/>
        <w:numPr>
          <w:ilvl w:val="0"/>
          <w:numId w:val="39"/>
        </w:numPr>
        <w:snapToGrid w:val="0"/>
        <w:rPr>
          <w:rFonts w:ascii="Meiryo UI" w:eastAsia="Meiryo UI" w:hAnsi="Meiryo UI" w:cs="Meiryo UI"/>
          <w:sz w:val="21"/>
        </w:rPr>
      </w:pPr>
      <w:r w:rsidRPr="007B4744">
        <w:rPr>
          <w:rFonts w:ascii="Meiryo UI" w:eastAsia="Meiryo UI" w:hAnsi="Meiryo UI" w:cs="Meiryo UI" w:hint="eastAsia"/>
          <w:sz w:val="21"/>
        </w:rPr>
        <w:t>詳細は、</w:t>
      </w:r>
      <w:r w:rsidR="00AD622F" w:rsidRPr="007B4744">
        <w:rPr>
          <w:rFonts w:ascii="Meiryo UI" w:eastAsia="Meiryo UI" w:hAnsi="Meiryo UI" w:cs="Meiryo UI" w:hint="eastAsia"/>
          <w:sz w:val="21"/>
        </w:rPr>
        <w:t>csv on the web</w:t>
      </w:r>
      <w:r w:rsidRPr="007B4744">
        <w:rPr>
          <w:rFonts w:ascii="Meiryo UI" w:eastAsia="Meiryo UI" w:hAnsi="Meiryo UI" w:cs="Meiryo UI" w:hint="eastAsia"/>
          <w:sz w:val="21"/>
        </w:rPr>
        <w:t>：</w:t>
      </w:r>
      <w:hyperlink r:id="rId6" w:history="1">
        <w:r w:rsidR="00AD622F" w:rsidRPr="007B4744">
          <w:rPr>
            <w:rStyle w:val="a3"/>
            <w:rFonts w:ascii="Meiryo UI" w:eastAsia="Meiryo UI" w:hAnsi="Meiryo UI" w:cs="Meiryo UI" w:hint="eastAsia"/>
            <w:sz w:val="21"/>
          </w:rPr>
          <w:t>http://www.w3.org/TR/2014/WD-csvw-ucr-20140701/</w:t>
        </w:r>
      </w:hyperlink>
    </w:p>
    <w:p w:rsidR="003C26F1" w:rsidRDefault="003C26F1" w:rsidP="003C26F1">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AD622F" w:rsidRPr="007B4744" w:rsidRDefault="00472B5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【7】 </w:t>
      </w:r>
      <w:r w:rsidR="00AD622F" w:rsidRPr="007B4744">
        <w:rPr>
          <w:rFonts w:ascii="Meiryo UI" w:eastAsia="Meiryo UI" w:hAnsi="Meiryo UI" w:cs="Meiryo UI" w:hint="eastAsia"/>
          <w:sz w:val="21"/>
        </w:rPr>
        <w:t>IUGONETの目的と現状</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中村 卓司 (国立極地研究所)</w:t>
      </w:r>
    </w:p>
    <w:p w:rsidR="001A3568" w:rsidRPr="007B4744" w:rsidRDefault="00AD622F" w:rsidP="00745654">
      <w:pPr>
        <w:pStyle w:val="a4"/>
        <w:numPr>
          <w:ilvl w:val="0"/>
          <w:numId w:val="40"/>
        </w:numPr>
        <w:snapToGrid w:val="0"/>
        <w:rPr>
          <w:rFonts w:ascii="Meiryo UI" w:eastAsia="Meiryo UI" w:hAnsi="Meiryo UI" w:cs="Meiryo UI"/>
          <w:sz w:val="21"/>
        </w:rPr>
      </w:pPr>
      <w:r w:rsidRPr="007B4744">
        <w:rPr>
          <w:rFonts w:ascii="Meiryo UI" w:eastAsia="Meiryo UI" w:hAnsi="Meiryo UI" w:cs="Meiryo UI" w:hint="eastAsia"/>
          <w:sz w:val="21"/>
        </w:rPr>
        <w:t>IUGONET</w:t>
      </w:r>
      <w:r w:rsidR="001A3568" w:rsidRPr="007B4744">
        <w:rPr>
          <w:rFonts w:ascii="Meiryo UI" w:eastAsia="Meiryo UI" w:hAnsi="Meiryo UI" w:cs="Meiryo UI" w:hint="eastAsia"/>
          <w:sz w:val="21"/>
        </w:rPr>
        <w:t>：</w:t>
      </w:r>
      <w:r w:rsidRPr="007B4744">
        <w:rPr>
          <w:rFonts w:ascii="Meiryo UI" w:eastAsia="Meiryo UI" w:hAnsi="Meiryo UI" w:cs="Meiryo UI" w:hint="eastAsia"/>
          <w:sz w:val="21"/>
        </w:rPr>
        <w:t>地上100km ～ 太陽　　やっている人もいろいろ、データもいろいろ。フォーマットもいろいろ。</w:t>
      </w:r>
    </w:p>
    <w:p w:rsidR="001A3568" w:rsidRPr="007B4744" w:rsidRDefault="00AD622F" w:rsidP="00745654">
      <w:pPr>
        <w:pStyle w:val="a4"/>
        <w:numPr>
          <w:ilvl w:val="0"/>
          <w:numId w:val="40"/>
        </w:numPr>
        <w:snapToGrid w:val="0"/>
        <w:rPr>
          <w:rFonts w:ascii="Meiryo UI" w:eastAsia="Meiryo UI" w:hAnsi="Meiryo UI" w:cs="Meiryo UI"/>
          <w:sz w:val="21"/>
        </w:rPr>
      </w:pPr>
      <w:r w:rsidRPr="007B4744">
        <w:rPr>
          <w:rFonts w:ascii="Meiryo UI" w:eastAsia="Meiryo UI" w:hAnsi="Meiryo UI" w:cs="Meiryo UI" w:hint="eastAsia"/>
          <w:sz w:val="21"/>
        </w:rPr>
        <w:t>中性</w:t>
      </w:r>
      <w:r w:rsidR="001A3568" w:rsidRPr="007B4744">
        <w:rPr>
          <w:rFonts w:ascii="Meiryo UI" w:eastAsia="Meiryo UI" w:hAnsi="Meiryo UI" w:cs="Meiryo UI" w:hint="eastAsia"/>
          <w:sz w:val="21"/>
        </w:rPr>
        <w:t>大気</w:t>
      </w:r>
      <w:r w:rsidRPr="007B4744">
        <w:rPr>
          <w:rFonts w:ascii="Meiryo UI" w:eastAsia="Meiryo UI" w:hAnsi="Meiryo UI" w:cs="Meiryo UI" w:hint="eastAsia"/>
          <w:sz w:val="21"/>
        </w:rPr>
        <w:t>、電離大気の物理量を含む多様なデータ</w:t>
      </w:r>
      <w:r w:rsidR="001A3568" w:rsidRPr="007B4744">
        <w:rPr>
          <w:rFonts w:ascii="Meiryo UI" w:eastAsia="Meiryo UI" w:hAnsi="Meiryo UI" w:cs="Meiryo UI" w:hint="eastAsia"/>
          <w:sz w:val="21"/>
        </w:rPr>
        <w:t>：</w:t>
      </w:r>
      <w:r w:rsidRPr="007B4744">
        <w:rPr>
          <w:rFonts w:ascii="Meiryo UI" w:eastAsia="Meiryo UI" w:hAnsi="Meiryo UI" w:cs="Meiryo UI" w:hint="eastAsia"/>
          <w:sz w:val="21"/>
        </w:rPr>
        <w:t>垂直方向、水平方向のカップリングが需要。</w:t>
      </w:r>
    </w:p>
    <w:p w:rsidR="001A3568" w:rsidRPr="007B4744" w:rsidRDefault="00AD622F" w:rsidP="00745654">
      <w:pPr>
        <w:pStyle w:val="a4"/>
        <w:numPr>
          <w:ilvl w:val="0"/>
          <w:numId w:val="40"/>
        </w:numPr>
        <w:snapToGrid w:val="0"/>
        <w:rPr>
          <w:rFonts w:ascii="Meiryo UI" w:eastAsia="Meiryo UI" w:hAnsi="Meiryo UI" w:cs="Meiryo UI"/>
          <w:sz w:val="21"/>
        </w:rPr>
      </w:pPr>
      <w:r w:rsidRPr="007B4744">
        <w:rPr>
          <w:rFonts w:ascii="Meiryo UI" w:eastAsia="Meiryo UI" w:hAnsi="Meiryo UI" w:cs="Meiryo UI" w:hint="eastAsia"/>
          <w:sz w:val="21"/>
        </w:rPr>
        <w:t>長期変動が重要。長期間データが取得されている。</w:t>
      </w:r>
    </w:p>
    <w:p w:rsidR="001A3568" w:rsidRPr="007B4744" w:rsidRDefault="00AD622F" w:rsidP="00745654">
      <w:pPr>
        <w:pStyle w:val="a4"/>
        <w:numPr>
          <w:ilvl w:val="0"/>
          <w:numId w:val="40"/>
        </w:numPr>
        <w:snapToGrid w:val="0"/>
        <w:rPr>
          <w:rFonts w:ascii="Meiryo UI" w:eastAsia="Meiryo UI" w:hAnsi="Meiryo UI" w:cs="Meiryo UI"/>
          <w:sz w:val="21"/>
        </w:rPr>
      </w:pPr>
      <w:r w:rsidRPr="007B4744">
        <w:rPr>
          <w:rFonts w:ascii="Meiryo UI" w:eastAsia="Meiryo UI" w:hAnsi="Meiryo UI" w:cs="Meiryo UI" w:hint="eastAsia"/>
          <w:sz w:val="21"/>
        </w:rPr>
        <w:t>極地研、東北大、名古屋大、京大、九州大が参加しデータを集めている。</w:t>
      </w:r>
    </w:p>
    <w:p w:rsidR="00AD622F" w:rsidRPr="007B4744" w:rsidRDefault="00AD622F" w:rsidP="00745654">
      <w:pPr>
        <w:pStyle w:val="a4"/>
        <w:numPr>
          <w:ilvl w:val="0"/>
          <w:numId w:val="40"/>
        </w:numPr>
        <w:snapToGrid w:val="0"/>
        <w:rPr>
          <w:rFonts w:ascii="Meiryo UI" w:eastAsia="Meiryo UI" w:hAnsi="Meiryo UI" w:cs="Meiryo UI"/>
          <w:sz w:val="21"/>
        </w:rPr>
      </w:pPr>
      <w:r w:rsidRPr="007B4744">
        <w:rPr>
          <w:rFonts w:ascii="Meiryo UI" w:eastAsia="Meiryo UI" w:hAnsi="Meiryo UI" w:cs="Meiryo UI" w:hint="eastAsia"/>
          <w:sz w:val="21"/>
        </w:rPr>
        <w:t>画像の自動分類</w:t>
      </w:r>
      <w:r w:rsidR="001A3568" w:rsidRPr="007B4744">
        <w:rPr>
          <w:rFonts w:ascii="Meiryo UI" w:eastAsia="Meiryo UI" w:hAnsi="Meiryo UI" w:cs="Meiryo UI" w:hint="eastAsia"/>
          <w:sz w:val="21"/>
        </w:rPr>
        <w:t>をしており、地球環境データ科学センターに統合される。</w:t>
      </w:r>
    </w:p>
    <w:p w:rsidR="00591D13" w:rsidRDefault="00591D13" w:rsidP="00E95DB2">
      <w:pPr>
        <w:pStyle w:val="a4"/>
        <w:snapToGrid w:val="0"/>
        <w:rPr>
          <w:rFonts w:ascii="Meiryo UI" w:eastAsia="Meiryo UI" w:hAnsi="Meiryo UI" w:cs="Meiryo UI"/>
          <w:sz w:val="21"/>
        </w:rPr>
      </w:pPr>
    </w:p>
    <w:p w:rsidR="00E95DB2" w:rsidRDefault="00E95DB2" w:rsidP="00E95DB2">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AD622F" w:rsidRPr="007B4744" w:rsidRDefault="00472B5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【8】</w:t>
      </w:r>
      <w:r w:rsidR="00591D13">
        <w:rPr>
          <w:rFonts w:ascii="Meiryo UI" w:eastAsia="Meiryo UI" w:hAnsi="Meiryo UI" w:cs="Meiryo UI" w:hint="eastAsia"/>
          <w:sz w:val="21"/>
        </w:rPr>
        <w:t xml:space="preserve"> </w:t>
      </w:r>
      <w:r w:rsidR="00AD622F" w:rsidRPr="007B4744">
        <w:rPr>
          <w:rFonts w:ascii="Meiryo UI" w:eastAsia="Meiryo UI" w:hAnsi="Meiryo UI" w:cs="Meiryo UI" w:hint="eastAsia"/>
          <w:sz w:val="21"/>
        </w:rPr>
        <w:t>IUGONETデータ解析ソフトを利用した太陽地球系結合研究</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新堀 淳樹 (京都大学生存圏研究所)</w:t>
      </w:r>
    </w:p>
    <w:p w:rsidR="00176674" w:rsidRPr="007B4744" w:rsidRDefault="00AD622F"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IUGONETのめざすところ</w:t>
      </w:r>
      <w:r w:rsidR="00176674" w:rsidRPr="007B4744">
        <w:rPr>
          <w:rFonts w:ascii="Meiryo UI" w:eastAsia="Meiryo UI" w:hAnsi="Meiryo UI" w:cs="Meiryo UI" w:hint="eastAsia"/>
          <w:sz w:val="21"/>
        </w:rPr>
        <w:t>：</w:t>
      </w:r>
      <w:r w:rsidRPr="007B4744">
        <w:rPr>
          <w:rFonts w:ascii="Meiryo UI" w:eastAsia="Meiryo UI" w:hAnsi="Meiryo UI" w:cs="Meiryo UI" w:hint="eastAsia"/>
          <w:sz w:val="21"/>
        </w:rPr>
        <w:t>多種多様な地上観測データを長期に扱った、グローバルな視点に立つ学際型の研究を主体的に、効率よく推進できるようにする。⇒宇宙</w:t>
      </w:r>
      <w:r w:rsidR="00176674" w:rsidRPr="007B4744">
        <w:rPr>
          <w:rFonts w:ascii="Meiryo UI" w:eastAsia="Meiryo UI" w:hAnsi="Meiryo UI" w:cs="Meiryo UI" w:hint="eastAsia"/>
          <w:sz w:val="21"/>
        </w:rPr>
        <w:t>天気</w:t>
      </w:r>
      <w:r w:rsidRPr="007B4744">
        <w:rPr>
          <w:rFonts w:ascii="Meiryo UI" w:eastAsia="Meiryo UI" w:hAnsi="Meiryo UI" w:cs="Meiryo UI" w:hint="eastAsia"/>
          <w:sz w:val="21"/>
        </w:rPr>
        <w:t>、宇宙気候</w:t>
      </w:r>
    </w:p>
    <w:p w:rsidR="00176674" w:rsidRPr="007B4744" w:rsidRDefault="00176674"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そのための</w:t>
      </w:r>
      <w:r w:rsidR="00AD622F" w:rsidRPr="007B4744">
        <w:rPr>
          <w:rFonts w:ascii="Meiryo UI" w:eastAsia="Meiryo UI" w:hAnsi="Meiryo UI" w:cs="Meiryo UI" w:hint="eastAsia"/>
          <w:sz w:val="21"/>
        </w:rPr>
        <w:t>インフラ、ツールを整備</w:t>
      </w:r>
      <w:r w:rsidRPr="007B4744">
        <w:rPr>
          <w:rFonts w:ascii="Meiryo UI" w:eastAsia="Meiryo UI" w:hAnsi="Meiryo UI" w:cs="Meiryo UI" w:hint="eastAsia"/>
          <w:sz w:val="21"/>
        </w:rPr>
        <w:t>：</w:t>
      </w:r>
      <w:r w:rsidR="00AD622F" w:rsidRPr="007B4744">
        <w:rPr>
          <w:rFonts w:ascii="Meiryo UI" w:eastAsia="Meiryo UI" w:hAnsi="Meiryo UI" w:cs="Meiryo UI" w:hint="eastAsia"/>
          <w:sz w:val="21"/>
        </w:rPr>
        <w:t>客観的に多くの観測データを扱えるようにする。</w:t>
      </w:r>
    </w:p>
    <w:p w:rsidR="00781757" w:rsidRPr="007B4744" w:rsidRDefault="00AD622F"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UDAS／SPEDAS</w:t>
      </w:r>
      <w:r w:rsidR="00781757" w:rsidRPr="007B4744">
        <w:rPr>
          <w:rFonts w:ascii="Meiryo UI" w:eastAsia="Meiryo UI" w:hAnsi="Meiryo UI" w:cs="Meiryo UI" w:hint="eastAsia"/>
          <w:sz w:val="21"/>
        </w:rPr>
        <w:t xml:space="preserve">　：　</w:t>
      </w:r>
      <w:r w:rsidRPr="007B4744">
        <w:rPr>
          <w:rFonts w:ascii="Meiryo UI" w:eastAsia="Meiryo UI" w:hAnsi="Meiryo UI" w:cs="Meiryo UI" w:hint="eastAsia"/>
          <w:sz w:val="21"/>
        </w:rPr>
        <w:t>データファイルをインターネットを利用して自動DL</w:t>
      </w:r>
      <w:r w:rsidR="00781757" w:rsidRPr="007B4744">
        <w:rPr>
          <w:rFonts w:ascii="Meiryo UI" w:eastAsia="Meiryo UI" w:hAnsi="Meiryo UI" w:cs="Meiryo UI" w:hint="eastAsia"/>
          <w:sz w:val="21"/>
        </w:rPr>
        <w:t>できるようにしており、</w:t>
      </w:r>
      <w:r w:rsidRPr="007B4744">
        <w:rPr>
          <w:rFonts w:ascii="Meiryo UI" w:eastAsia="Meiryo UI" w:hAnsi="Meiryo UI" w:cs="Meiryo UI" w:hint="eastAsia"/>
          <w:sz w:val="21"/>
        </w:rPr>
        <w:t>GUIを実装している。</w:t>
      </w:r>
    </w:p>
    <w:p w:rsidR="00781757" w:rsidRPr="007B4744" w:rsidRDefault="00AD622F"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UDASは、フォーマットを気にせず、３つのコマンド（期間、読み込み、</w:t>
      </w:r>
      <w:r w:rsidR="00781757" w:rsidRPr="007B4744">
        <w:rPr>
          <w:rFonts w:ascii="Meiryo UI" w:eastAsia="Meiryo UI" w:hAnsi="Meiryo UI" w:cs="Meiryo UI" w:hint="eastAsia"/>
          <w:sz w:val="21"/>
        </w:rPr>
        <w:t>プロット</w:t>
      </w:r>
      <w:r w:rsidRPr="007B4744">
        <w:rPr>
          <w:rFonts w:ascii="Meiryo UI" w:eastAsia="Meiryo UI" w:hAnsi="Meiryo UI" w:cs="Meiryo UI" w:hint="eastAsia"/>
          <w:sz w:val="21"/>
        </w:rPr>
        <w:t>）で表示可能。</w:t>
      </w:r>
    </w:p>
    <w:p w:rsidR="00781757" w:rsidRPr="007B4744" w:rsidRDefault="00AD622F"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これまで非</w:t>
      </w:r>
      <w:r w:rsidR="00781757" w:rsidRPr="007B4744">
        <w:rPr>
          <w:rFonts w:ascii="Meiryo UI" w:eastAsia="Meiryo UI" w:hAnsi="Meiryo UI" w:cs="Meiryo UI" w:hint="eastAsia"/>
          <w:sz w:val="21"/>
        </w:rPr>
        <w:t>公開であった多種多様な観測データ（アナログデータを含む）が公開しており、</w:t>
      </w:r>
      <w:r w:rsidRPr="007B4744">
        <w:rPr>
          <w:rFonts w:ascii="Meiryo UI" w:eastAsia="Meiryo UI" w:hAnsi="Meiryo UI" w:cs="Meiryo UI" w:hint="eastAsia"/>
          <w:sz w:val="21"/>
        </w:rPr>
        <w:t>誰でもデータの基本情報がわかる。</w:t>
      </w:r>
    </w:p>
    <w:p w:rsidR="004D05F1" w:rsidRPr="007B4744" w:rsidRDefault="00AD622F"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一つのソフトで多様な分析ができるようになった。</w:t>
      </w:r>
    </w:p>
    <w:p w:rsidR="00AD622F" w:rsidRPr="007B4744" w:rsidRDefault="00AD622F" w:rsidP="00745654">
      <w:pPr>
        <w:pStyle w:val="a4"/>
        <w:numPr>
          <w:ilvl w:val="0"/>
          <w:numId w:val="41"/>
        </w:numPr>
        <w:snapToGrid w:val="0"/>
        <w:rPr>
          <w:rFonts w:ascii="Meiryo UI" w:eastAsia="Meiryo UI" w:hAnsi="Meiryo UI" w:cs="Meiryo UI"/>
          <w:sz w:val="21"/>
        </w:rPr>
      </w:pPr>
      <w:r w:rsidRPr="007B4744">
        <w:rPr>
          <w:rFonts w:ascii="Meiryo UI" w:eastAsia="Meiryo UI" w:hAnsi="Meiryo UI" w:cs="Meiryo UI" w:hint="eastAsia"/>
          <w:sz w:val="21"/>
        </w:rPr>
        <w:t>グローバルな地球大気の上下、</w:t>
      </w:r>
      <w:r w:rsidR="00DF0251" w:rsidRPr="007B4744">
        <w:rPr>
          <w:rFonts w:ascii="Meiryo UI" w:eastAsia="Meiryo UI" w:hAnsi="Meiryo UI" w:cs="Meiryo UI" w:hint="eastAsia"/>
          <w:sz w:val="21"/>
        </w:rPr>
        <w:t>経度間</w:t>
      </w:r>
      <w:r w:rsidRPr="007B4744">
        <w:rPr>
          <w:rFonts w:ascii="Meiryo UI" w:eastAsia="Meiryo UI" w:hAnsi="Meiryo UI" w:cs="Meiryo UI" w:hint="eastAsia"/>
          <w:sz w:val="21"/>
        </w:rPr>
        <w:t>結合の研究の進展</w:t>
      </w:r>
    </w:p>
    <w:p w:rsidR="00591D13" w:rsidRDefault="00591D13" w:rsidP="00591D13">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AD622F" w:rsidRPr="007B4744" w:rsidRDefault="00472B5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【9】 </w:t>
      </w:r>
      <w:r w:rsidR="00AD622F" w:rsidRPr="007B4744">
        <w:rPr>
          <w:rFonts w:ascii="Meiryo UI" w:eastAsia="Meiryo UI" w:hAnsi="Meiryo UI" w:cs="Meiryo UI" w:hint="eastAsia"/>
          <w:sz w:val="21"/>
        </w:rPr>
        <w:t>IUGONETメタデータ・データベースにおけるメタデータ公開の方法とデータ利用の更なる向上に関する検討</w:t>
      </w:r>
    </w:p>
    <w:p w:rsidR="00AD622F" w:rsidRPr="007B4744" w:rsidRDefault="00AD622F"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梅村 宜生 (名古屋大学太陽地球環境研究所)</w:t>
      </w:r>
    </w:p>
    <w:p w:rsidR="00434C58" w:rsidRPr="007B4744" w:rsidRDefault="00434C58"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メタデータを誰がつくるのか：</w:t>
      </w:r>
      <w:r w:rsidR="00AD622F" w:rsidRPr="007B4744">
        <w:rPr>
          <w:rFonts w:ascii="Meiryo UI" w:eastAsia="Meiryo UI" w:hAnsi="Meiryo UI" w:cs="Meiryo UI" w:hint="eastAsia"/>
          <w:sz w:val="21"/>
        </w:rPr>
        <w:t>エンジニアと</w:t>
      </w:r>
      <w:r w:rsidRPr="007B4744">
        <w:rPr>
          <w:rFonts w:ascii="Meiryo UI" w:eastAsia="Meiryo UI" w:hAnsi="Meiryo UI" w:cs="Meiryo UI" w:hint="eastAsia"/>
          <w:sz w:val="21"/>
        </w:rPr>
        <w:t>研究者</w:t>
      </w:r>
      <w:r w:rsidR="0040606B" w:rsidRPr="007B4744">
        <w:rPr>
          <w:rFonts w:ascii="Meiryo UI" w:eastAsia="Meiryo UI" w:hAnsi="Meiryo UI" w:cs="Meiryo UI" w:hint="eastAsia"/>
          <w:sz w:val="21"/>
        </w:rPr>
        <w:t>であるが、エンジニアがおぜん立てをする必要がある。</w:t>
      </w:r>
    </w:p>
    <w:p w:rsidR="00266A05" w:rsidRPr="007B4744" w:rsidRDefault="00434C58"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エンジニア：</w:t>
      </w:r>
      <w:r w:rsidR="00B76161" w:rsidRPr="007B4744">
        <w:rPr>
          <w:rFonts w:ascii="Meiryo UI" w:eastAsia="Meiryo UI" w:hAnsi="Meiryo UI" w:cs="Meiryo UI" w:hint="eastAsia"/>
          <w:sz w:val="21"/>
        </w:rPr>
        <w:t>「</w:t>
      </w:r>
      <w:r w:rsidRPr="007B4744">
        <w:rPr>
          <w:rFonts w:ascii="Meiryo UI" w:eastAsia="Meiryo UI" w:hAnsi="Meiryo UI" w:cs="Meiryo UI" w:hint="eastAsia"/>
          <w:sz w:val="21"/>
        </w:rPr>
        <w:t>エクセルシートに</w:t>
      </w:r>
      <w:r w:rsidR="00B76161" w:rsidRPr="007B4744">
        <w:rPr>
          <w:rFonts w:ascii="Meiryo UI" w:eastAsia="Meiryo UI" w:hAnsi="Meiryo UI" w:cs="Meiryo UI" w:hint="eastAsia"/>
          <w:sz w:val="21"/>
        </w:rPr>
        <w:t>データを</w:t>
      </w:r>
      <w:r w:rsidRPr="007B4744">
        <w:rPr>
          <w:rFonts w:ascii="Meiryo UI" w:eastAsia="Meiryo UI" w:hAnsi="Meiryo UI" w:cs="Meiryo UI" w:hint="eastAsia"/>
          <w:sz w:val="21"/>
        </w:rPr>
        <w:t>記入して下さい。</w:t>
      </w:r>
      <w:r w:rsidR="00B76161" w:rsidRPr="007B4744">
        <w:rPr>
          <w:rFonts w:ascii="Meiryo UI" w:eastAsia="Meiryo UI" w:hAnsi="Meiryo UI" w:cs="Meiryo UI" w:hint="eastAsia"/>
          <w:sz w:val="21"/>
        </w:rPr>
        <w:t>」、</w:t>
      </w:r>
      <w:r w:rsidRPr="007B4744">
        <w:rPr>
          <w:rFonts w:ascii="Meiryo UI" w:eastAsia="Meiryo UI" w:hAnsi="Meiryo UI" w:cs="Meiryo UI" w:hint="eastAsia"/>
          <w:sz w:val="21"/>
        </w:rPr>
        <w:t>研究者</w:t>
      </w:r>
      <w:r w:rsidR="00AD622F" w:rsidRPr="007B4744">
        <w:rPr>
          <w:rFonts w:ascii="Meiryo UI" w:eastAsia="Meiryo UI" w:hAnsi="Meiryo UI" w:cs="Meiryo UI" w:hint="eastAsia"/>
          <w:sz w:val="21"/>
        </w:rPr>
        <w:t>：</w:t>
      </w:r>
      <w:r w:rsidR="00B76161" w:rsidRPr="007B4744">
        <w:rPr>
          <w:rFonts w:ascii="Meiryo UI" w:eastAsia="Meiryo UI" w:hAnsi="Meiryo UI" w:cs="Meiryo UI" w:hint="eastAsia"/>
          <w:sz w:val="21"/>
        </w:rPr>
        <w:t>「</w:t>
      </w:r>
      <w:r w:rsidR="00AD622F" w:rsidRPr="007B4744">
        <w:rPr>
          <w:rFonts w:ascii="Meiryo UI" w:eastAsia="Meiryo UI" w:hAnsi="Meiryo UI" w:cs="Meiryo UI" w:hint="eastAsia"/>
          <w:sz w:val="21"/>
        </w:rPr>
        <w:t>記入しました。</w:t>
      </w:r>
      <w:r w:rsidR="00B76161" w:rsidRPr="007B4744">
        <w:rPr>
          <w:rFonts w:ascii="Meiryo UI" w:eastAsia="Meiryo UI" w:hAnsi="Meiryo UI" w:cs="Meiryo UI" w:hint="eastAsia"/>
          <w:sz w:val="21"/>
        </w:rPr>
        <w:t>」ということを</w:t>
      </w:r>
      <w:r w:rsidR="00AD622F" w:rsidRPr="007B4744">
        <w:rPr>
          <w:rFonts w:ascii="Meiryo UI" w:eastAsia="Meiryo UI" w:hAnsi="Meiryo UI" w:cs="Meiryo UI" w:hint="eastAsia"/>
          <w:sz w:val="21"/>
        </w:rPr>
        <w:t>３回すると</w:t>
      </w:r>
      <w:r w:rsidR="00B76161" w:rsidRPr="007B4744">
        <w:rPr>
          <w:rFonts w:ascii="Meiryo UI" w:eastAsia="Meiryo UI" w:hAnsi="Meiryo UI" w:cs="Meiryo UI" w:hint="eastAsia"/>
          <w:sz w:val="21"/>
        </w:rPr>
        <w:t>完成する。</w:t>
      </w:r>
    </w:p>
    <w:p w:rsidR="00266A05" w:rsidRPr="007B4744" w:rsidRDefault="00AD622F"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lastRenderedPageBreak/>
        <w:t>メタデータの改修として、DOIとORCIDを入れている。</w:t>
      </w:r>
    </w:p>
    <w:p w:rsidR="00023E98" w:rsidRPr="007B4744" w:rsidRDefault="00AD622F"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コミュニティーハブの意義</w:t>
      </w:r>
      <w:r w:rsidR="00023E98" w:rsidRPr="007B4744">
        <w:rPr>
          <w:rFonts w:ascii="Meiryo UI" w:eastAsia="Meiryo UI" w:hAnsi="Meiryo UI" w:cs="Meiryo UI" w:hint="eastAsia"/>
          <w:sz w:val="21"/>
        </w:rPr>
        <w:t>：</w:t>
      </w:r>
      <w:r w:rsidRPr="007B4744">
        <w:rPr>
          <w:rFonts w:ascii="Meiryo UI" w:eastAsia="Meiryo UI" w:hAnsi="Meiryo UI" w:cs="Meiryo UI" w:hint="eastAsia"/>
          <w:sz w:val="21"/>
        </w:rPr>
        <w:t>DOIは、バインドが主。サイエンス性なし。</w:t>
      </w:r>
    </w:p>
    <w:p w:rsidR="00023E98" w:rsidRPr="007B4744" w:rsidRDefault="00AD622F"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IUGONET、ESPAS,NASAなどは、サイエンスコミュニティーの入り口。当初は住所録だったけど、DOIも出てきたことから、サイエンス性を担保する。</w:t>
      </w:r>
    </w:p>
    <w:p w:rsidR="00023E98" w:rsidRPr="007B4744" w:rsidRDefault="00023E98"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他分野のメンバーにも利用しやすいものにするのが仕事だが、</w:t>
      </w:r>
      <w:r w:rsidR="00AD622F" w:rsidRPr="007B4744">
        <w:rPr>
          <w:rFonts w:ascii="Meiryo UI" w:eastAsia="Meiryo UI" w:hAnsi="Meiryo UI" w:cs="Meiryo UI" w:hint="eastAsia"/>
          <w:sz w:val="21"/>
        </w:rPr>
        <w:t>予算がない。</w:t>
      </w:r>
    </w:p>
    <w:p w:rsidR="00023E98" w:rsidRPr="007B4744" w:rsidRDefault="00023E98"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キーワード入力型では使いにくい。</w:t>
      </w:r>
    </w:p>
    <w:p w:rsidR="00023E98" w:rsidRPr="007B4744" w:rsidRDefault="00AD622F"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カテゴリ、キーワードを並べてあげる。GUIとか、インタフェースが重要。簡単に解析できるように（クリック数回で）データを可視化できるなど。</w:t>
      </w:r>
    </w:p>
    <w:p w:rsidR="00AD622F" w:rsidRPr="007B4744" w:rsidRDefault="00AD622F" w:rsidP="00745654">
      <w:pPr>
        <w:pStyle w:val="a4"/>
        <w:numPr>
          <w:ilvl w:val="0"/>
          <w:numId w:val="43"/>
        </w:numPr>
        <w:snapToGrid w:val="0"/>
        <w:rPr>
          <w:rFonts w:ascii="Meiryo UI" w:eastAsia="Meiryo UI" w:hAnsi="Meiryo UI" w:cs="Meiryo UI"/>
          <w:sz w:val="21"/>
        </w:rPr>
      </w:pPr>
      <w:r w:rsidRPr="007B4744">
        <w:rPr>
          <w:rFonts w:ascii="Meiryo UI" w:eastAsia="Meiryo UI" w:hAnsi="Meiryo UI" w:cs="Meiryo UI" w:hint="eastAsia"/>
          <w:sz w:val="21"/>
        </w:rPr>
        <w:t>メタデータも重要な資産。</w:t>
      </w:r>
    </w:p>
    <w:p w:rsidR="006955F0" w:rsidRDefault="006955F0" w:rsidP="006955F0">
      <w:pPr>
        <w:pStyle w:val="a4"/>
        <w:snapToGrid w:val="0"/>
        <w:rPr>
          <w:rFonts w:ascii="Meiryo UI" w:eastAsia="Meiryo UI" w:hAnsi="Meiryo UI" w:cs="Meiryo UI"/>
          <w:sz w:val="21"/>
        </w:rPr>
      </w:pPr>
      <w:r>
        <w:rPr>
          <w:rFonts w:ascii="Meiryo UI" w:eastAsia="Meiryo UI" w:hAnsi="Meiryo UI" w:cs="Meiryo UI" w:hint="eastAsia"/>
          <w:sz w:val="21"/>
        </w:rPr>
        <w:t>---------------</w:t>
      </w:r>
      <w:r w:rsidRPr="007B4744">
        <w:rPr>
          <w:rFonts w:ascii="Meiryo UI" w:eastAsia="Meiryo UI" w:hAnsi="Meiryo UI" w:cs="Meiryo UI" w:hint="eastAsia"/>
          <w:sz w:val="21"/>
        </w:rPr>
        <w:t>------------------------------------------------------------------------------------------</w:t>
      </w:r>
    </w:p>
    <w:p w:rsidR="00472B53" w:rsidRPr="007B4744" w:rsidRDefault="00472B53" w:rsidP="007B4744">
      <w:pPr>
        <w:pStyle w:val="a4"/>
        <w:snapToGrid w:val="0"/>
        <w:rPr>
          <w:rFonts w:ascii="Meiryo UI" w:eastAsia="Meiryo UI" w:hAnsi="Meiryo UI" w:cs="Meiryo UI"/>
          <w:sz w:val="21"/>
        </w:rPr>
      </w:pPr>
      <w:r w:rsidRPr="007B4744">
        <w:rPr>
          <w:rFonts w:ascii="Meiryo UI" w:eastAsia="Meiryo UI" w:hAnsi="Meiryo UI" w:cs="Meiryo UI" w:hint="eastAsia"/>
          <w:sz w:val="21"/>
        </w:rPr>
        <w:t xml:space="preserve">【10】 </w:t>
      </w:r>
      <w:r w:rsidR="00AD622F" w:rsidRPr="007B4744">
        <w:rPr>
          <w:rFonts w:ascii="Meiryo UI" w:eastAsia="Meiryo UI" w:hAnsi="Meiryo UI" w:cs="Meiryo UI" w:hint="eastAsia"/>
          <w:sz w:val="21"/>
        </w:rPr>
        <w:t>オープンサイエンスデータ推進のための今後の行動計画について</w:t>
      </w:r>
    </w:p>
    <w:p w:rsidR="00472B53" w:rsidRPr="007B4744" w:rsidRDefault="00472B53" w:rsidP="007B4744">
      <w:pPr>
        <w:pStyle w:val="a4"/>
        <w:snapToGrid w:val="0"/>
        <w:ind w:firstLine="840"/>
        <w:rPr>
          <w:rFonts w:ascii="Meiryo UI" w:eastAsia="Meiryo UI" w:hAnsi="Meiryo UI" w:cs="Meiryo UI"/>
          <w:sz w:val="21"/>
        </w:rPr>
      </w:pPr>
      <w:r w:rsidRPr="007B4744">
        <w:rPr>
          <w:rFonts w:ascii="Meiryo UI" w:eastAsia="Meiryo UI" w:hAnsi="Meiryo UI" w:cs="Meiryo UI" w:hint="eastAsia"/>
          <w:sz w:val="21"/>
        </w:rPr>
        <w:t>家森 俊彦（京都大学大学院理学研究科附属地磁気世界資料解析センター）</w:t>
      </w:r>
    </w:p>
    <w:p w:rsidR="0060406C" w:rsidRPr="007B4744" w:rsidRDefault="00AD622F" w:rsidP="00745654">
      <w:pPr>
        <w:pStyle w:val="a4"/>
        <w:numPr>
          <w:ilvl w:val="0"/>
          <w:numId w:val="44"/>
        </w:numPr>
        <w:snapToGrid w:val="0"/>
        <w:rPr>
          <w:rFonts w:ascii="Meiryo UI" w:eastAsia="Meiryo UI" w:hAnsi="Meiryo UI" w:cs="Meiryo UI"/>
          <w:sz w:val="21"/>
        </w:rPr>
      </w:pPr>
      <w:r w:rsidRPr="007B4744">
        <w:rPr>
          <w:rFonts w:ascii="Meiryo UI" w:eastAsia="Meiryo UI" w:hAnsi="Meiryo UI" w:cs="Meiryo UI" w:hint="eastAsia"/>
          <w:sz w:val="21"/>
        </w:rPr>
        <w:t>次回</w:t>
      </w:r>
      <w:r w:rsidR="0060406C" w:rsidRPr="007B4744">
        <w:rPr>
          <w:rFonts w:ascii="Meiryo UI" w:eastAsia="Meiryo UI" w:hAnsi="Meiryo UI" w:cs="Meiryo UI" w:hint="eastAsia"/>
          <w:sz w:val="21"/>
        </w:rPr>
        <w:t>は</w:t>
      </w:r>
      <w:r w:rsidRPr="007B4744">
        <w:rPr>
          <w:rFonts w:ascii="Meiryo UI" w:eastAsia="Meiryo UI" w:hAnsi="Meiryo UI" w:cs="Meiryo UI" w:hint="eastAsia"/>
          <w:sz w:val="21"/>
        </w:rPr>
        <w:t>、12月初め</w:t>
      </w:r>
      <w:r w:rsidR="0060406C" w:rsidRPr="007B4744">
        <w:rPr>
          <w:rFonts w:ascii="Meiryo UI" w:eastAsia="Meiryo UI" w:hAnsi="Meiryo UI" w:cs="Meiryo UI" w:hint="eastAsia"/>
          <w:sz w:val="21"/>
        </w:rPr>
        <w:t>ごろ</w:t>
      </w:r>
      <w:r w:rsidRPr="007B4744">
        <w:rPr>
          <w:rFonts w:ascii="Meiryo UI" w:eastAsia="Meiryo UI" w:hAnsi="Meiryo UI" w:cs="Meiryo UI" w:hint="eastAsia"/>
          <w:sz w:val="21"/>
        </w:rPr>
        <w:t>にやりたい。</w:t>
      </w:r>
    </w:p>
    <w:p w:rsidR="0060406C" w:rsidRPr="007B4744" w:rsidRDefault="00AD622F" w:rsidP="00745654">
      <w:pPr>
        <w:pStyle w:val="a4"/>
        <w:numPr>
          <w:ilvl w:val="0"/>
          <w:numId w:val="44"/>
        </w:numPr>
        <w:snapToGrid w:val="0"/>
        <w:rPr>
          <w:rFonts w:ascii="Meiryo UI" w:eastAsia="Meiryo UI" w:hAnsi="Meiryo UI" w:cs="Meiryo UI"/>
          <w:sz w:val="21"/>
        </w:rPr>
      </w:pPr>
      <w:r w:rsidRPr="007B4744">
        <w:rPr>
          <w:rFonts w:ascii="Meiryo UI" w:eastAsia="Meiryo UI" w:hAnsi="Meiryo UI" w:cs="Meiryo UI" w:hint="eastAsia"/>
          <w:sz w:val="21"/>
        </w:rPr>
        <w:t>図書館のメンバーとやる必要</w:t>
      </w:r>
      <w:r w:rsidR="0060406C" w:rsidRPr="007B4744">
        <w:rPr>
          <w:rFonts w:ascii="Meiryo UI" w:eastAsia="Meiryo UI" w:hAnsi="Meiryo UI" w:cs="Meiryo UI" w:hint="eastAsia"/>
          <w:sz w:val="21"/>
        </w:rPr>
        <w:t>がある。</w:t>
      </w:r>
    </w:p>
    <w:p w:rsidR="0060406C" w:rsidRPr="007B4744" w:rsidRDefault="00AD622F" w:rsidP="00745654">
      <w:pPr>
        <w:pStyle w:val="a4"/>
        <w:numPr>
          <w:ilvl w:val="0"/>
          <w:numId w:val="44"/>
        </w:numPr>
        <w:snapToGrid w:val="0"/>
        <w:rPr>
          <w:rFonts w:ascii="Meiryo UI" w:eastAsia="Meiryo UI" w:hAnsi="Meiryo UI" w:cs="Meiryo UI"/>
          <w:sz w:val="21"/>
        </w:rPr>
      </w:pPr>
      <w:r w:rsidRPr="007B4744">
        <w:rPr>
          <w:rFonts w:ascii="Meiryo UI" w:eastAsia="Meiryo UI" w:hAnsi="Meiryo UI" w:cs="Meiryo UI" w:hint="eastAsia"/>
          <w:sz w:val="21"/>
        </w:rPr>
        <w:t>バイオ、社会文科系学部のメンバーにも参加</w:t>
      </w:r>
      <w:r w:rsidR="0060406C" w:rsidRPr="007B4744">
        <w:rPr>
          <w:rFonts w:ascii="Meiryo UI" w:eastAsia="Meiryo UI" w:hAnsi="Meiryo UI" w:cs="Meiryo UI" w:hint="eastAsia"/>
          <w:sz w:val="21"/>
        </w:rPr>
        <w:t>を要請したい。</w:t>
      </w:r>
    </w:p>
    <w:p w:rsidR="0060406C" w:rsidRPr="007B4744" w:rsidRDefault="00AD622F" w:rsidP="00745654">
      <w:pPr>
        <w:pStyle w:val="a4"/>
        <w:numPr>
          <w:ilvl w:val="0"/>
          <w:numId w:val="44"/>
        </w:numPr>
        <w:snapToGrid w:val="0"/>
        <w:rPr>
          <w:rFonts w:ascii="Meiryo UI" w:eastAsia="Meiryo UI" w:hAnsi="Meiryo UI" w:cs="Meiryo UI"/>
          <w:sz w:val="21"/>
        </w:rPr>
      </w:pPr>
      <w:r w:rsidRPr="007B4744">
        <w:rPr>
          <w:rFonts w:ascii="Meiryo UI" w:eastAsia="Meiryo UI" w:hAnsi="Meiryo UI" w:cs="Meiryo UI" w:hint="eastAsia"/>
          <w:sz w:val="21"/>
        </w:rPr>
        <w:t>ワークショップとしては、参加者が有益になればいい。</w:t>
      </w:r>
    </w:p>
    <w:p w:rsidR="0060406C" w:rsidRPr="007B4744" w:rsidRDefault="00AD622F" w:rsidP="00745654">
      <w:pPr>
        <w:pStyle w:val="a4"/>
        <w:numPr>
          <w:ilvl w:val="0"/>
          <w:numId w:val="44"/>
        </w:numPr>
        <w:snapToGrid w:val="0"/>
        <w:rPr>
          <w:rFonts w:ascii="Meiryo UI" w:eastAsia="Meiryo UI" w:hAnsi="Meiryo UI" w:cs="Meiryo UI"/>
          <w:sz w:val="21"/>
        </w:rPr>
      </w:pPr>
      <w:r w:rsidRPr="007B4744">
        <w:rPr>
          <w:rFonts w:ascii="Meiryo UI" w:eastAsia="Meiryo UI" w:hAnsi="Meiryo UI" w:cs="Meiryo UI" w:hint="eastAsia"/>
          <w:sz w:val="21"/>
        </w:rPr>
        <w:t>市民サイエンスも含めていく方がいい。</w:t>
      </w:r>
    </w:p>
    <w:p w:rsidR="00AD622F" w:rsidRPr="007B4744" w:rsidRDefault="00AD622F" w:rsidP="00745654">
      <w:pPr>
        <w:pStyle w:val="a4"/>
        <w:numPr>
          <w:ilvl w:val="0"/>
          <w:numId w:val="44"/>
        </w:numPr>
        <w:snapToGrid w:val="0"/>
        <w:rPr>
          <w:rFonts w:ascii="Meiryo UI" w:eastAsia="Meiryo UI" w:hAnsi="Meiryo UI" w:cs="Meiryo UI"/>
          <w:sz w:val="21"/>
        </w:rPr>
      </w:pPr>
      <w:r w:rsidRPr="007B4744">
        <w:rPr>
          <w:rFonts w:ascii="Meiryo UI" w:eastAsia="Meiryo UI" w:hAnsi="Meiryo UI" w:cs="Meiryo UI" w:hint="eastAsia"/>
          <w:sz w:val="21"/>
        </w:rPr>
        <w:t>RDA JAPANがいるのでは？　提言する人達が増えないとまずい。</w:t>
      </w:r>
    </w:p>
    <w:p w:rsidR="00AD622F" w:rsidRPr="007B4744" w:rsidRDefault="00CF6ABE" w:rsidP="00720A65">
      <w:pPr>
        <w:pStyle w:val="a6"/>
        <w:snapToGrid w:val="0"/>
        <w:rPr>
          <w:rFonts w:ascii="Meiryo UI" w:eastAsia="Meiryo UI" w:hAnsi="Meiryo UI" w:cs="Meiryo UI"/>
          <w:sz w:val="21"/>
        </w:rPr>
      </w:pPr>
      <w:r w:rsidRPr="007B4744">
        <w:rPr>
          <w:rFonts w:ascii="Meiryo UI" w:eastAsia="Meiryo UI" w:hAnsi="Meiryo UI" w:cs="Meiryo UI" w:hint="eastAsia"/>
          <w:sz w:val="21"/>
        </w:rPr>
        <w:t>以上</w:t>
      </w:r>
    </w:p>
    <w:sectPr w:rsidR="00AD622F" w:rsidRPr="007B4744" w:rsidSect="00CB48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ED2"/>
    <w:multiLevelType w:val="hybridMultilevel"/>
    <w:tmpl w:val="57E0ADB0"/>
    <w:lvl w:ilvl="0" w:tplc="677435A4">
      <w:start w:val="3"/>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AB2AD4"/>
    <w:multiLevelType w:val="hybridMultilevel"/>
    <w:tmpl w:val="896EA554"/>
    <w:lvl w:ilvl="0" w:tplc="136EC62E">
      <w:start w:val="1"/>
      <w:numFmt w:val="bullet"/>
      <w:lvlText w:val="•"/>
      <w:lvlJc w:val="left"/>
      <w:pPr>
        <w:tabs>
          <w:tab w:val="num" w:pos="720"/>
        </w:tabs>
        <w:ind w:left="720" w:hanging="360"/>
      </w:pPr>
      <w:rPr>
        <w:rFonts w:ascii="ＭＳ Ｐゴシック" w:hAnsi="ＭＳ Ｐゴシック" w:hint="default"/>
      </w:rPr>
    </w:lvl>
    <w:lvl w:ilvl="1" w:tplc="604A7B64">
      <w:start w:val="1"/>
      <w:numFmt w:val="bullet"/>
      <w:lvlText w:val="•"/>
      <w:lvlJc w:val="left"/>
      <w:pPr>
        <w:tabs>
          <w:tab w:val="num" w:pos="1440"/>
        </w:tabs>
        <w:ind w:left="1440" w:hanging="360"/>
      </w:pPr>
      <w:rPr>
        <w:rFonts w:ascii="ＭＳ Ｐゴシック" w:hAnsi="ＭＳ Ｐゴシック" w:hint="default"/>
      </w:rPr>
    </w:lvl>
    <w:lvl w:ilvl="2" w:tplc="08225562" w:tentative="1">
      <w:start w:val="1"/>
      <w:numFmt w:val="bullet"/>
      <w:lvlText w:val="•"/>
      <w:lvlJc w:val="left"/>
      <w:pPr>
        <w:tabs>
          <w:tab w:val="num" w:pos="2160"/>
        </w:tabs>
        <w:ind w:left="2160" w:hanging="360"/>
      </w:pPr>
      <w:rPr>
        <w:rFonts w:ascii="ＭＳ Ｐゴシック" w:hAnsi="ＭＳ Ｐゴシック" w:hint="default"/>
      </w:rPr>
    </w:lvl>
    <w:lvl w:ilvl="3" w:tplc="FD428332" w:tentative="1">
      <w:start w:val="1"/>
      <w:numFmt w:val="bullet"/>
      <w:lvlText w:val="•"/>
      <w:lvlJc w:val="left"/>
      <w:pPr>
        <w:tabs>
          <w:tab w:val="num" w:pos="2880"/>
        </w:tabs>
        <w:ind w:left="2880" w:hanging="360"/>
      </w:pPr>
      <w:rPr>
        <w:rFonts w:ascii="ＭＳ Ｐゴシック" w:hAnsi="ＭＳ Ｐゴシック" w:hint="default"/>
      </w:rPr>
    </w:lvl>
    <w:lvl w:ilvl="4" w:tplc="A9A81FC8" w:tentative="1">
      <w:start w:val="1"/>
      <w:numFmt w:val="bullet"/>
      <w:lvlText w:val="•"/>
      <w:lvlJc w:val="left"/>
      <w:pPr>
        <w:tabs>
          <w:tab w:val="num" w:pos="3600"/>
        </w:tabs>
        <w:ind w:left="3600" w:hanging="360"/>
      </w:pPr>
      <w:rPr>
        <w:rFonts w:ascii="ＭＳ Ｐゴシック" w:hAnsi="ＭＳ Ｐゴシック" w:hint="default"/>
      </w:rPr>
    </w:lvl>
    <w:lvl w:ilvl="5" w:tplc="B8007E94" w:tentative="1">
      <w:start w:val="1"/>
      <w:numFmt w:val="bullet"/>
      <w:lvlText w:val="•"/>
      <w:lvlJc w:val="left"/>
      <w:pPr>
        <w:tabs>
          <w:tab w:val="num" w:pos="4320"/>
        </w:tabs>
        <w:ind w:left="4320" w:hanging="360"/>
      </w:pPr>
      <w:rPr>
        <w:rFonts w:ascii="ＭＳ Ｐゴシック" w:hAnsi="ＭＳ Ｐゴシック" w:hint="default"/>
      </w:rPr>
    </w:lvl>
    <w:lvl w:ilvl="6" w:tplc="82C2AF58" w:tentative="1">
      <w:start w:val="1"/>
      <w:numFmt w:val="bullet"/>
      <w:lvlText w:val="•"/>
      <w:lvlJc w:val="left"/>
      <w:pPr>
        <w:tabs>
          <w:tab w:val="num" w:pos="5040"/>
        </w:tabs>
        <w:ind w:left="5040" w:hanging="360"/>
      </w:pPr>
      <w:rPr>
        <w:rFonts w:ascii="ＭＳ Ｐゴシック" w:hAnsi="ＭＳ Ｐゴシック" w:hint="default"/>
      </w:rPr>
    </w:lvl>
    <w:lvl w:ilvl="7" w:tplc="6AB06320" w:tentative="1">
      <w:start w:val="1"/>
      <w:numFmt w:val="bullet"/>
      <w:lvlText w:val="•"/>
      <w:lvlJc w:val="left"/>
      <w:pPr>
        <w:tabs>
          <w:tab w:val="num" w:pos="5760"/>
        </w:tabs>
        <w:ind w:left="5760" w:hanging="360"/>
      </w:pPr>
      <w:rPr>
        <w:rFonts w:ascii="ＭＳ Ｐゴシック" w:hAnsi="ＭＳ Ｐゴシック" w:hint="default"/>
      </w:rPr>
    </w:lvl>
    <w:lvl w:ilvl="8" w:tplc="3418CE8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A4E0748"/>
    <w:multiLevelType w:val="hybridMultilevel"/>
    <w:tmpl w:val="19EE406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A6409480">
      <w:start w:val="5"/>
      <w:numFmt w:val="bullet"/>
      <w:lvlText w:val="◎"/>
      <w:lvlJc w:val="left"/>
      <w:pPr>
        <w:ind w:left="1200" w:hanging="360"/>
      </w:pPr>
      <w:rPr>
        <w:rFonts w:ascii="Meiryo UI" w:eastAsia="Meiryo UI" w:hAnsi="Meiryo UI" w:cs="Meiryo U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8105FF"/>
    <w:multiLevelType w:val="hybridMultilevel"/>
    <w:tmpl w:val="9A9AA200"/>
    <w:lvl w:ilvl="0" w:tplc="2698DFD6">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02629C"/>
    <w:multiLevelType w:val="hybridMultilevel"/>
    <w:tmpl w:val="2438F4DC"/>
    <w:lvl w:ilvl="0" w:tplc="2698DF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0C768A5"/>
    <w:multiLevelType w:val="hybridMultilevel"/>
    <w:tmpl w:val="1FC29652"/>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AA451E"/>
    <w:multiLevelType w:val="hybridMultilevel"/>
    <w:tmpl w:val="B2A28E98"/>
    <w:lvl w:ilvl="0" w:tplc="2698DFD6">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803580A"/>
    <w:multiLevelType w:val="hybridMultilevel"/>
    <w:tmpl w:val="D4660CCA"/>
    <w:lvl w:ilvl="0" w:tplc="04090001">
      <w:start w:val="1"/>
      <w:numFmt w:val="bullet"/>
      <w:lvlText w:val=""/>
      <w:lvlJc w:val="left"/>
      <w:pPr>
        <w:ind w:left="420" w:hanging="420"/>
      </w:pPr>
      <w:rPr>
        <w:rFonts w:ascii="Wingdings" w:hAnsi="Wingdings" w:hint="default"/>
      </w:rPr>
    </w:lvl>
    <w:lvl w:ilvl="1" w:tplc="F3E43A1E">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150322"/>
    <w:multiLevelType w:val="hybridMultilevel"/>
    <w:tmpl w:val="FC724C98"/>
    <w:lvl w:ilvl="0" w:tplc="2698DF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12127F2"/>
    <w:multiLevelType w:val="hybridMultilevel"/>
    <w:tmpl w:val="3B42A674"/>
    <w:lvl w:ilvl="0" w:tplc="04090001">
      <w:start w:val="1"/>
      <w:numFmt w:val="bullet"/>
      <w:lvlText w:val=""/>
      <w:lvlJc w:val="left"/>
      <w:pPr>
        <w:ind w:left="420" w:hanging="420"/>
      </w:pPr>
      <w:rPr>
        <w:rFonts w:ascii="Wingdings" w:hAnsi="Wingdings" w:hint="default"/>
      </w:rPr>
    </w:lvl>
    <w:lvl w:ilvl="1" w:tplc="F3E43A1E">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6423DB"/>
    <w:multiLevelType w:val="hybridMultilevel"/>
    <w:tmpl w:val="9BFCB6EC"/>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16A2618"/>
    <w:multiLevelType w:val="hybridMultilevel"/>
    <w:tmpl w:val="5614C304"/>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BC2F8D"/>
    <w:multiLevelType w:val="hybridMultilevel"/>
    <w:tmpl w:val="A6E40CE8"/>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F">
      <w:start w:val="1"/>
      <w:numFmt w:val="decimal"/>
      <w:lvlText w:val="%3."/>
      <w:lvlJc w:val="left"/>
      <w:pPr>
        <w:ind w:left="1260" w:hanging="420"/>
      </w:pPr>
      <w:rPr>
        <w:rFonts w:hint="default"/>
      </w:rPr>
    </w:lvl>
    <w:lvl w:ilvl="3" w:tplc="04090009">
      <w:start w:val="1"/>
      <w:numFmt w:val="bullet"/>
      <w:lvlText w:val=""/>
      <w:lvlJc w:val="left"/>
      <w:pPr>
        <w:ind w:left="1680" w:hanging="420"/>
      </w:pPr>
      <w:rPr>
        <w:rFonts w:ascii="Wingdings" w:hAnsi="Wingdings" w:hint="default"/>
      </w:rPr>
    </w:lvl>
    <w:lvl w:ilvl="4" w:tplc="B3D8D65C">
      <w:start w:val="1"/>
      <w:numFmt w:val="decimalFullWidth"/>
      <w:lvlText w:val="%5．"/>
      <w:lvlJc w:val="left"/>
      <w:pPr>
        <w:ind w:left="2400" w:hanging="720"/>
      </w:pPr>
      <w:rPr>
        <w:rFont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29007B"/>
    <w:multiLevelType w:val="hybridMultilevel"/>
    <w:tmpl w:val="5100C2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EB0EBE"/>
    <w:multiLevelType w:val="hybridMultilevel"/>
    <w:tmpl w:val="997CB2F4"/>
    <w:lvl w:ilvl="0" w:tplc="2698DF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2AEA10E4"/>
    <w:multiLevelType w:val="hybridMultilevel"/>
    <w:tmpl w:val="7D92BF36"/>
    <w:lvl w:ilvl="0" w:tplc="2698DF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F157B"/>
    <w:multiLevelType w:val="hybridMultilevel"/>
    <w:tmpl w:val="CDD878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811F69"/>
    <w:multiLevelType w:val="hybridMultilevel"/>
    <w:tmpl w:val="9B5A6B96"/>
    <w:lvl w:ilvl="0" w:tplc="F3E43A1E">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2B8961D4"/>
    <w:multiLevelType w:val="hybridMultilevel"/>
    <w:tmpl w:val="8DD4A16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2BAE6932"/>
    <w:multiLevelType w:val="hybridMultilevel"/>
    <w:tmpl w:val="954882A6"/>
    <w:lvl w:ilvl="0" w:tplc="04090001">
      <w:start w:val="1"/>
      <w:numFmt w:val="bullet"/>
      <w:lvlText w:val=""/>
      <w:lvlJc w:val="left"/>
      <w:pPr>
        <w:ind w:left="420" w:hanging="420"/>
      </w:pPr>
      <w:rPr>
        <w:rFonts w:ascii="Wingdings" w:hAnsi="Wingdings" w:hint="default"/>
      </w:rPr>
    </w:lvl>
    <w:lvl w:ilvl="1" w:tplc="2698DFD6">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D7067CE"/>
    <w:multiLevelType w:val="hybridMultilevel"/>
    <w:tmpl w:val="B0B0D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ED13DD4"/>
    <w:multiLevelType w:val="hybridMultilevel"/>
    <w:tmpl w:val="90BAC2A2"/>
    <w:lvl w:ilvl="0" w:tplc="04090001">
      <w:start w:val="1"/>
      <w:numFmt w:val="bullet"/>
      <w:lvlText w:val=""/>
      <w:lvlJc w:val="left"/>
      <w:pPr>
        <w:ind w:left="420" w:hanging="420"/>
      </w:pPr>
      <w:rPr>
        <w:rFonts w:ascii="Wingdings" w:hAnsi="Wingdings" w:hint="default"/>
      </w:rPr>
    </w:lvl>
    <w:lvl w:ilvl="1" w:tplc="F3E43A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FB7CA0"/>
    <w:multiLevelType w:val="hybridMultilevel"/>
    <w:tmpl w:val="8064ED94"/>
    <w:lvl w:ilvl="0" w:tplc="04090001">
      <w:start w:val="1"/>
      <w:numFmt w:val="bullet"/>
      <w:lvlText w:val=""/>
      <w:lvlJc w:val="left"/>
      <w:pPr>
        <w:ind w:left="420" w:hanging="420"/>
      </w:pPr>
      <w:rPr>
        <w:rFonts w:ascii="Wingdings" w:hAnsi="Wingdings" w:hint="default"/>
      </w:rPr>
    </w:lvl>
    <w:lvl w:ilvl="1" w:tplc="F3E43A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567072"/>
    <w:multiLevelType w:val="hybridMultilevel"/>
    <w:tmpl w:val="31DA0512"/>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5651332"/>
    <w:multiLevelType w:val="hybridMultilevel"/>
    <w:tmpl w:val="3670DCF2"/>
    <w:lvl w:ilvl="0" w:tplc="2698DFD6">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9">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380F5F17"/>
    <w:multiLevelType w:val="hybridMultilevel"/>
    <w:tmpl w:val="7186A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C60383"/>
    <w:multiLevelType w:val="hybridMultilevel"/>
    <w:tmpl w:val="1F2EA814"/>
    <w:lvl w:ilvl="0" w:tplc="04090001">
      <w:start w:val="1"/>
      <w:numFmt w:val="bullet"/>
      <w:lvlText w:val=""/>
      <w:lvlJc w:val="left"/>
      <w:pPr>
        <w:ind w:left="420" w:hanging="420"/>
      </w:pPr>
      <w:rPr>
        <w:rFonts w:ascii="Wingdings" w:hAnsi="Wingdings" w:hint="default"/>
      </w:rPr>
    </w:lvl>
    <w:lvl w:ilvl="1" w:tplc="F3E43A1E">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F13018C"/>
    <w:multiLevelType w:val="hybridMultilevel"/>
    <w:tmpl w:val="268C311E"/>
    <w:lvl w:ilvl="0" w:tplc="04090001">
      <w:start w:val="1"/>
      <w:numFmt w:val="bullet"/>
      <w:lvlText w:val=""/>
      <w:lvlJc w:val="left"/>
      <w:pPr>
        <w:ind w:left="420" w:hanging="420"/>
      </w:pPr>
      <w:rPr>
        <w:rFonts w:ascii="Wingdings" w:hAnsi="Wingdings" w:hint="default"/>
      </w:rPr>
    </w:lvl>
    <w:lvl w:ilvl="1" w:tplc="F3E43A1E">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0D38C4"/>
    <w:multiLevelType w:val="hybridMultilevel"/>
    <w:tmpl w:val="D58A905E"/>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B606096"/>
    <w:multiLevelType w:val="hybridMultilevel"/>
    <w:tmpl w:val="B2B2D2E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4B6C358F"/>
    <w:multiLevelType w:val="hybridMultilevel"/>
    <w:tmpl w:val="5718CB04"/>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506746DE"/>
    <w:multiLevelType w:val="hybridMultilevel"/>
    <w:tmpl w:val="409CEB4A"/>
    <w:lvl w:ilvl="0" w:tplc="169A7502">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1E40FC"/>
    <w:multiLevelType w:val="hybridMultilevel"/>
    <w:tmpl w:val="8416C626"/>
    <w:lvl w:ilvl="0" w:tplc="04090009">
      <w:start w:val="1"/>
      <w:numFmt w:val="bullet"/>
      <w:lvlText w:val=""/>
      <w:lvlJc w:val="left"/>
      <w:pPr>
        <w:ind w:left="1680" w:hanging="420"/>
      </w:pPr>
      <w:rPr>
        <w:rFonts w:ascii="Wingdings" w:hAnsi="Wingdings" w:hint="default"/>
      </w:rPr>
    </w:lvl>
    <w:lvl w:ilvl="1" w:tplc="2698DFD6">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58020A50"/>
    <w:multiLevelType w:val="hybridMultilevel"/>
    <w:tmpl w:val="B18A6A6E"/>
    <w:lvl w:ilvl="0" w:tplc="2698DF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5A4C6728"/>
    <w:multiLevelType w:val="hybridMultilevel"/>
    <w:tmpl w:val="5F3E2F08"/>
    <w:lvl w:ilvl="0" w:tplc="2698DF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5BF92C93"/>
    <w:multiLevelType w:val="hybridMultilevel"/>
    <w:tmpl w:val="8CD2F292"/>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F226C6C"/>
    <w:multiLevelType w:val="hybridMultilevel"/>
    <w:tmpl w:val="708E59C0"/>
    <w:lvl w:ilvl="0" w:tplc="F3E43A1E">
      <w:start w:val="1"/>
      <w:numFmt w:val="bullet"/>
      <w:lvlText w:val=""/>
      <w:lvlJc w:val="left"/>
      <w:pPr>
        <w:ind w:left="840" w:hanging="420"/>
      </w:pPr>
      <w:rPr>
        <w:rFonts w:ascii="Wingdings" w:hAnsi="Wingdings" w:hint="default"/>
      </w:rPr>
    </w:lvl>
    <w:lvl w:ilvl="1" w:tplc="F3E43A1E">
      <w:start w:val="1"/>
      <w:numFmt w:val="bullet"/>
      <w:lvlText w:val=""/>
      <w:lvlJc w:val="left"/>
      <w:pPr>
        <w:ind w:left="780" w:hanging="36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16F3766"/>
    <w:multiLevelType w:val="hybridMultilevel"/>
    <w:tmpl w:val="16F03DF0"/>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4AD07FC"/>
    <w:multiLevelType w:val="hybridMultilevel"/>
    <w:tmpl w:val="088898D0"/>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224559"/>
    <w:multiLevelType w:val="hybridMultilevel"/>
    <w:tmpl w:val="0686A5EC"/>
    <w:lvl w:ilvl="0" w:tplc="04090009">
      <w:start w:val="1"/>
      <w:numFmt w:val="bullet"/>
      <w:lvlText w:val=""/>
      <w:lvlJc w:val="left"/>
      <w:pPr>
        <w:ind w:left="840" w:hanging="420"/>
      </w:pPr>
      <w:rPr>
        <w:rFonts w:ascii="Wingdings" w:hAnsi="Wingdings" w:hint="default"/>
      </w:rPr>
    </w:lvl>
    <w:lvl w:ilvl="1" w:tplc="B1709700">
      <w:numFmt w:val="bullet"/>
      <w:lvlText w:val="＊"/>
      <w:lvlJc w:val="left"/>
      <w:pPr>
        <w:ind w:left="780" w:hanging="360"/>
      </w:pPr>
      <w:rPr>
        <w:rFonts w:ascii="Meiryo UI" w:eastAsia="Meiryo UI" w:hAnsi="Meiryo UI" w:cs="Meiryo U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7823994"/>
    <w:multiLevelType w:val="hybridMultilevel"/>
    <w:tmpl w:val="587C0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C50344"/>
    <w:multiLevelType w:val="hybridMultilevel"/>
    <w:tmpl w:val="FC946CA6"/>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DB34617"/>
    <w:multiLevelType w:val="hybridMultilevel"/>
    <w:tmpl w:val="72629858"/>
    <w:lvl w:ilvl="0" w:tplc="F3E43A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D37D35"/>
    <w:multiLevelType w:val="hybridMultilevel"/>
    <w:tmpl w:val="A136399E"/>
    <w:lvl w:ilvl="0" w:tplc="2698DFD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1EB1954"/>
    <w:multiLevelType w:val="hybridMultilevel"/>
    <w:tmpl w:val="BA4A274E"/>
    <w:lvl w:ilvl="0" w:tplc="169A7502">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743E1E"/>
    <w:multiLevelType w:val="hybridMultilevel"/>
    <w:tmpl w:val="8BA4784A"/>
    <w:lvl w:ilvl="0" w:tplc="F3E43A1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61E3E01"/>
    <w:multiLevelType w:val="hybridMultilevel"/>
    <w:tmpl w:val="EA36A3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A6A0255"/>
    <w:multiLevelType w:val="hybridMultilevel"/>
    <w:tmpl w:val="6B2A8866"/>
    <w:lvl w:ilvl="0" w:tplc="2698DF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AFE469F"/>
    <w:multiLevelType w:val="hybridMultilevel"/>
    <w:tmpl w:val="0C487372"/>
    <w:lvl w:ilvl="0" w:tplc="F3E43A1E">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A6409480">
      <w:start w:val="5"/>
      <w:numFmt w:val="bullet"/>
      <w:lvlText w:val="◎"/>
      <w:lvlJc w:val="left"/>
      <w:pPr>
        <w:ind w:left="1620" w:hanging="360"/>
      </w:pPr>
      <w:rPr>
        <w:rFonts w:ascii="Meiryo UI" w:eastAsia="Meiryo UI" w:hAnsi="Meiryo UI" w:cs="Meiryo UI"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7BD6213F"/>
    <w:multiLevelType w:val="hybridMultilevel"/>
    <w:tmpl w:val="31027394"/>
    <w:lvl w:ilvl="0" w:tplc="2698DFD6">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0" w15:restartNumberingAfterBreak="0">
    <w:nsid w:val="7D435723"/>
    <w:multiLevelType w:val="hybridMultilevel"/>
    <w:tmpl w:val="09D699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D4A5374"/>
    <w:multiLevelType w:val="hybridMultilevel"/>
    <w:tmpl w:val="86A843D2"/>
    <w:lvl w:ilvl="0" w:tplc="F3E43A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1"/>
  </w:num>
  <w:num w:numId="2">
    <w:abstractNumId w:val="44"/>
  </w:num>
  <w:num w:numId="3">
    <w:abstractNumId w:val="39"/>
  </w:num>
  <w:num w:numId="4">
    <w:abstractNumId w:val="49"/>
  </w:num>
  <w:num w:numId="5">
    <w:abstractNumId w:val="43"/>
  </w:num>
  <w:num w:numId="6">
    <w:abstractNumId w:val="3"/>
  </w:num>
  <w:num w:numId="7">
    <w:abstractNumId w:val="40"/>
  </w:num>
  <w:num w:numId="8">
    <w:abstractNumId w:val="16"/>
  </w:num>
  <w:num w:numId="9">
    <w:abstractNumId w:val="47"/>
  </w:num>
  <w:num w:numId="10">
    <w:abstractNumId w:val="50"/>
  </w:num>
  <w:num w:numId="11">
    <w:abstractNumId w:val="19"/>
  </w:num>
  <w:num w:numId="12">
    <w:abstractNumId w:val="15"/>
  </w:num>
  <w:num w:numId="13">
    <w:abstractNumId w:val="14"/>
  </w:num>
  <w:num w:numId="14">
    <w:abstractNumId w:val="24"/>
  </w:num>
  <w:num w:numId="15">
    <w:abstractNumId w:val="12"/>
  </w:num>
  <w:num w:numId="16">
    <w:abstractNumId w:val="32"/>
  </w:num>
  <w:num w:numId="17">
    <w:abstractNumId w:val="4"/>
  </w:num>
  <w:num w:numId="18">
    <w:abstractNumId w:val="46"/>
  </w:num>
  <w:num w:numId="19">
    <w:abstractNumId w:val="34"/>
  </w:num>
  <w:num w:numId="20">
    <w:abstractNumId w:val="8"/>
  </w:num>
  <w:num w:numId="21">
    <w:abstractNumId w:val="33"/>
  </w:num>
  <w:num w:numId="22">
    <w:abstractNumId w:val="25"/>
  </w:num>
  <w:num w:numId="23">
    <w:abstractNumId w:val="6"/>
  </w:num>
  <w:num w:numId="24">
    <w:abstractNumId w:val="18"/>
  </w:num>
  <w:num w:numId="25">
    <w:abstractNumId w:val="2"/>
  </w:num>
  <w:num w:numId="26">
    <w:abstractNumId w:val="29"/>
  </w:num>
  <w:num w:numId="27">
    <w:abstractNumId w:val="22"/>
  </w:num>
  <w:num w:numId="28">
    <w:abstractNumId w:val="41"/>
  </w:num>
  <w:num w:numId="29">
    <w:abstractNumId w:val="26"/>
  </w:num>
  <w:num w:numId="30">
    <w:abstractNumId w:val="36"/>
  </w:num>
  <w:num w:numId="31">
    <w:abstractNumId w:val="7"/>
  </w:num>
  <w:num w:numId="32">
    <w:abstractNumId w:val="9"/>
  </w:num>
  <w:num w:numId="33">
    <w:abstractNumId w:val="1"/>
  </w:num>
  <w:num w:numId="34">
    <w:abstractNumId w:val="21"/>
  </w:num>
  <w:num w:numId="35">
    <w:abstractNumId w:val="17"/>
  </w:num>
  <w:num w:numId="36">
    <w:abstractNumId w:val="30"/>
  </w:num>
  <w:num w:numId="37">
    <w:abstractNumId w:val="42"/>
  </w:num>
  <w:num w:numId="38">
    <w:abstractNumId w:val="38"/>
  </w:num>
  <w:num w:numId="39">
    <w:abstractNumId w:val="37"/>
  </w:num>
  <w:num w:numId="40">
    <w:abstractNumId w:val="10"/>
  </w:num>
  <w:num w:numId="41">
    <w:abstractNumId w:val="23"/>
  </w:num>
  <w:num w:numId="42">
    <w:abstractNumId w:val="51"/>
  </w:num>
  <w:num w:numId="43">
    <w:abstractNumId w:val="5"/>
  </w:num>
  <w:num w:numId="44">
    <w:abstractNumId w:val="11"/>
  </w:num>
  <w:num w:numId="45">
    <w:abstractNumId w:val="0"/>
  </w:num>
  <w:num w:numId="46">
    <w:abstractNumId w:val="13"/>
  </w:num>
  <w:num w:numId="47">
    <w:abstractNumId w:val="20"/>
  </w:num>
  <w:num w:numId="48">
    <w:abstractNumId w:val="35"/>
  </w:num>
  <w:num w:numId="49">
    <w:abstractNumId w:val="28"/>
  </w:num>
  <w:num w:numId="50">
    <w:abstractNumId w:val="45"/>
  </w:num>
  <w:num w:numId="51">
    <w:abstractNumId w:val="48"/>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A9"/>
    <w:rsid w:val="000055F9"/>
    <w:rsid w:val="000131E1"/>
    <w:rsid w:val="00014BEB"/>
    <w:rsid w:val="00015AAC"/>
    <w:rsid w:val="000165EB"/>
    <w:rsid w:val="00023E98"/>
    <w:rsid w:val="000345A4"/>
    <w:rsid w:val="0003583F"/>
    <w:rsid w:val="00037B35"/>
    <w:rsid w:val="00045490"/>
    <w:rsid w:val="00051F3C"/>
    <w:rsid w:val="000527AE"/>
    <w:rsid w:val="000661D7"/>
    <w:rsid w:val="00070A70"/>
    <w:rsid w:val="0008675D"/>
    <w:rsid w:val="00091294"/>
    <w:rsid w:val="000B4F6B"/>
    <w:rsid w:val="000B5109"/>
    <w:rsid w:val="000B6C71"/>
    <w:rsid w:val="000C16F5"/>
    <w:rsid w:val="000C1E36"/>
    <w:rsid w:val="000C3C85"/>
    <w:rsid w:val="000C50D5"/>
    <w:rsid w:val="000C6861"/>
    <w:rsid w:val="000D5681"/>
    <w:rsid w:val="000E19B0"/>
    <w:rsid w:val="000F2770"/>
    <w:rsid w:val="000F3846"/>
    <w:rsid w:val="000F44FD"/>
    <w:rsid w:val="000F4DB0"/>
    <w:rsid w:val="000F7ECA"/>
    <w:rsid w:val="00101227"/>
    <w:rsid w:val="0010644F"/>
    <w:rsid w:val="00110BA7"/>
    <w:rsid w:val="00112736"/>
    <w:rsid w:val="001142EB"/>
    <w:rsid w:val="001210DC"/>
    <w:rsid w:val="00123B4F"/>
    <w:rsid w:val="00135258"/>
    <w:rsid w:val="00141C43"/>
    <w:rsid w:val="001472A3"/>
    <w:rsid w:val="00156E8A"/>
    <w:rsid w:val="00172AB7"/>
    <w:rsid w:val="00176674"/>
    <w:rsid w:val="0018003E"/>
    <w:rsid w:val="001812B0"/>
    <w:rsid w:val="00181449"/>
    <w:rsid w:val="0018458A"/>
    <w:rsid w:val="001A3568"/>
    <w:rsid w:val="001C418C"/>
    <w:rsid w:val="001C7F9C"/>
    <w:rsid w:val="001D1F2E"/>
    <w:rsid w:val="001D7BB5"/>
    <w:rsid w:val="001E390F"/>
    <w:rsid w:val="001E3C77"/>
    <w:rsid w:val="001E7BB7"/>
    <w:rsid w:val="001F6654"/>
    <w:rsid w:val="002053A4"/>
    <w:rsid w:val="00226682"/>
    <w:rsid w:val="00230030"/>
    <w:rsid w:val="00230DB7"/>
    <w:rsid w:val="00231908"/>
    <w:rsid w:val="00232716"/>
    <w:rsid w:val="00266436"/>
    <w:rsid w:val="00266A05"/>
    <w:rsid w:val="00277810"/>
    <w:rsid w:val="0029092F"/>
    <w:rsid w:val="00293934"/>
    <w:rsid w:val="0029669A"/>
    <w:rsid w:val="0029747D"/>
    <w:rsid w:val="002A25B1"/>
    <w:rsid w:val="002A6926"/>
    <w:rsid w:val="002B5D22"/>
    <w:rsid w:val="002B7F25"/>
    <w:rsid w:val="002C3451"/>
    <w:rsid w:val="002D5231"/>
    <w:rsid w:val="002D6C1B"/>
    <w:rsid w:val="002F2904"/>
    <w:rsid w:val="0030142D"/>
    <w:rsid w:val="0030165F"/>
    <w:rsid w:val="003306C9"/>
    <w:rsid w:val="00330D1A"/>
    <w:rsid w:val="003338F4"/>
    <w:rsid w:val="0033399E"/>
    <w:rsid w:val="0033665B"/>
    <w:rsid w:val="0034524B"/>
    <w:rsid w:val="00350041"/>
    <w:rsid w:val="0035051D"/>
    <w:rsid w:val="003528C8"/>
    <w:rsid w:val="00355070"/>
    <w:rsid w:val="00357FC9"/>
    <w:rsid w:val="0036212F"/>
    <w:rsid w:val="003651D9"/>
    <w:rsid w:val="00365641"/>
    <w:rsid w:val="00382929"/>
    <w:rsid w:val="00383BDC"/>
    <w:rsid w:val="00383EF6"/>
    <w:rsid w:val="003A7466"/>
    <w:rsid w:val="003B2B8F"/>
    <w:rsid w:val="003C0F0A"/>
    <w:rsid w:val="003C26F1"/>
    <w:rsid w:val="003C2CC0"/>
    <w:rsid w:val="003D425F"/>
    <w:rsid w:val="003E3D7A"/>
    <w:rsid w:val="004037B2"/>
    <w:rsid w:val="0040606B"/>
    <w:rsid w:val="00420065"/>
    <w:rsid w:val="0042266A"/>
    <w:rsid w:val="00422CEE"/>
    <w:rsid w:val="00423C11"/>
    <w:rsid w:val="00427624"/>
    <w:rsid w:val="004302E3"/>
    <w:rsid w:val="00430A02"/>
    <w:rsid w:val="00431522"/>
    <w:rsid w:val="00432A6C"/>
    <w:rsid w:val="00434C58"/>
    <w:rsid w:val="0043557D"/>
    <w:rsid w:val="00471AC5"/>
    <w:rsid w:val="00472B53"/>
    <w:rsid w:val="004738E1"/>
    <w:rsid w:val="00473E4B"/>
    <w:rsid w:val="00480D89"/>
    <w:rsid w:val="0049573B"/>
    <w:rsid w:val="00496A3C"/>
    <w:rsid w:val="004A12E8"/>
    <w:rsid w:val="004C5E77"/>
    <w:rsid w:val="004D05F1"/>
    <w:rsid w:val="004D11CA"/>
    <w:rsid w:val="004D4C48"/>
    <w:rsid w:val="004E3011"/>
    <w:rsid w:val="004E610C"/>
    <w:rsid w:val="004F6F59"/>
    <w:rsid w:val="00502B2D"/>
    <w:rsid w:val="00504006"/>
    <w:rsid w:val="005077BE"/>
    <w:rsid w:val="005107C7"/>
    <w:rsid w:val="005125B6"/>
    <w:rsid w:val="00513B9F"/>
    <w:rsid w:val="005202B0"/>
    <w:rsid w:val="00523A33"/>
    <w:rsid w:val="005426F1"/>
    <w:rsid w:val="00547BF5"/>
    <w:rsid w:val="00554631"/>
    <w:rsid w:val="005638C7"/>
    <w:rsid w:val="005750AE"/>
    <w:rsid w:val="0058284F"/>
    <w:rsid w:val="00587CBB"/>
    <w:rsid w:val="00591D13"/>
    <w:rsid w:val="005939E8"/>
    <w:rsid w:val="005A00EB"/>
    <w:rsid w:val="005A6631"/>
    <w:rsid w:val="005B02CB"/>
    <w:rsid w:val="005B27C5"/>
    <w:rsid w:val="005B7F5E"/>
    <w:rsid w:val="005C0993"/>
    <w:rsid w:val="005C0CD6"/>
    <w:rsid w:val="005E28CB"/>
    <w:rsid w:val="005F4996"/>
    <w:rsid w:val="005F6837"/>
    <w:rsid w:val="00600D72"/>
    <w:rsid w:val="00603DC3"/>
    <w:rsid w:val="0060406C"/>
    <w:rsid w:val="006137E7"/>
    <w:rsid w:val="00614E6F"/>
    <w:rsid w:val="00623DE5"/>
    <w:rsid w:val="00642AF0"/>
    <w:rsid w:val="00663EBF"/>
    <w:rsid w:val="00683BF4"/>
    <w:rsid w:val="00694661"/>
    <w:rsid w:val="006955F0"/>
    <w:rsid w:val="006B3E83"/>
    <w:rsid w:val="006C0D8A"/>
    <w:rsid w:val="006D33EA"/>
    <w:rsid w:val="006E4036"/>
    <w:rsid w:val="006E5AE3"/>
    <w:rsid w:val="006E6A15"/>
    <w:rsid w:val="006F3118"/>
    <w:rsid w:val="00707F58"/>
    <w:rsid w:val="0071327A"/>
    <w:rsid w:val="00720A65"/>
    <w:rsid w:val="007213FC"/>
    <w:rsid w:val="00726191"/>
    <w:rsid w:val="007266F2"/>
    <w:rsid w:val="00730B0A"/>
    <w:rsid w:val="00731BEA"/>
    <w:rsid w:val="00735BFD"/>
    <w:rsid w:val="0074091B"/>
    <w:rsid w:val="007430C3"/>
    <w:rsid w:val="007443E5"/>
    <w:rsid w:val="00745654"/>
    <w:rsid w:val="00781757"/>
    <w:rsid w:val="00793AD8"/>
    <w:rsid w:val="00795B89"/>
    <w:rsid w:val="007A0FE3"/>
    <w:rsid w:val="007A1FE3"/>
    <w:rsid w:val="007A2EE6"/>
    <w:rsid w:val="007A7C32"/>
    <w:rsid w:val="007B066C"/>
    <w:rsid w:val="007B20C5"/>
    <w:rsid w:val="007B4744"/>
    <w:rsid w:val="007B65FF"/>
    <w:rsid w:val="007D0880"/>
    <w:rsid w:val="007F0121"/>
    <w:rsid w:val="007F7D78"/>
    <w:rsid w:val="008004BB"/>
    <w:rsid w:val="008041C1"/>
    <w:rsid w:val="00823B18"/>
    <w:rsid w:val="00827051"/>
    <w:rsid w:val="008272E3"/>
    <w:rsid w:val="00834BB8"/>
    <w:rsid w:val="0084138F"/>
    <w:rsid w:val="00845BCD"/>
    <w:rsid w:val="00845D9F"/>
    <w:rsid w:val="00850C99"/>
    <w:rsid w:val="00863F4F"/>
    <w:rsid w:val="00873B8C"/>
    <w:rsid w:val="00876216"/>
    <w:rsid w:val="00883D1A"/>
    <w:rsid w:val="00887702"/>
    <w:rsid w:val="00887CA0"/>
    <w:rsid w:val="008A2896"/>
    <w:rsid w:val="008B3839"/>
    <w:rsid w:val="008B3B7C"/>
    <w:rsid w:val="008B3C7C"/>
    <w:rsid w:val="008D2E50"/>
    <w:rsid w:val="008F0BFD"/>
    <w:rsid w:val="00906D68"/>
    <w:rsid w:val="00915A4F"/>
    <w:rsid w:val="00916CCA"/>
    <w:rsid w:val="00917EFE"/>
    <w:rsid w:val="009273F0"/>
    <w:rsid w:val="00927BE9"/>
    <w:rsid w:val="00941A6A"/>
    <w:rsid w:val="00945048"/>
    <w:rsid w:val="00956ED8"/>
    <w:rsid w:val="00957800"/>
    <w:rsid w:val="0096155A"/>
    <w:rsid w:val="00972B8D"/>
    <w:rsid w:val="00980DC3"/>
    <w:rsid w:val="009901A9"/>
    <w:rsid w:val="00992F9D"/>
    <w:rsid w:val="00996F67"/>
    <w:rsid w:val="009A3426"/>
    <w:rsid w:val="009A3C03"/>
    <w:rsid w:val="009A7A58"/>
    <w:rsid w:val="009B01BA"/>
    <w:rsid w:val="009C0CA8"/>
    <w:rsid w:val="009D0075"/>
    <w:rsid w:val="009D3CDB"/>
    <w:rsid w:val="009E0563"/>
    <w:rsid w:val="009E50D7"/>
    <w:rsid w:val="009E713C"/>
    <w:rsid w:val="009E7F46"/>
    <w:rsid w:val="00A03B3E"/>
    <w:rsid w:val="00A103A3"/>
    <w:rsid w:val="00A3494C"/>
    <w:rsid w:val="00A37611"/>
    <w:rsid w:val="00A56687"/>
    <w:rsid w:val="00A604EA"/>
    <w:rsid w:val="00A60A89"/>
    <w:rsid w:val="00A73BF8"/>
    <w:rsid w:val="00A85232"/>
    <w:rsid w:val="00A85E28"/>
    <w:rsid w:val="00A97CC2"/>
    <w:rsid w:val="00AA07E5"/>
    <w:rsid w:val="00AA2C91"/>
    <w:rsid w:val="00AA3A64"/>
    <w:rsid w:val="00AB5496"/>
    <w:rsid w:val="00AC171D"/>
    <w:rsid w:val="00AD00FB"/>
    <w:rsid w:val="00AD622F"/>
    <w:rsid w:val="00AD7AC7"/>
    <w:rsid w:val="00AE5F23"/>
    <w:rsid w:val="00AE66D7"/>
    <w:rsid w:val="00AF076D"/>
    <w:rsid w:val="00B00780"/>
    <w:rsid w:val="00B02676"/>
    <w:rsid w:val="00B17DC8"/>
    <w:rsid w:val="00B20687"/>
    <w:rsid w:val="00B22B9A"/>
    <w:rsid w:val="00B23B04"/>
    <w:rsid w:val="00B24327"/>
    <w:rsid w:val="00B45983"/>
    <w:rsid w:val="00B45A67"/>
    <w:rsid w:val="00B51033"/>
    <w:rsid w:val="00B5754A"/>
    <w:rsid w:val="00B63B3A"/>
    <w:rsid w:val="00B76161"/>
    <w:rsid w:val="00B86DCC"/>
    <w:rsid w:val="00B93873"/>
    <w:rsid w:val="00B94D69"/>
    <w:rsid w:val="00B956D5"/>
    <w:rsid w:val="00BA2340"/>
    <w:rsid w:val="00BA527A"/>
    <w:rsid w:val="00BB126B"/>
    <w:rsid w:val="00BB27C2"/>
    <w:rsid w:val="00BB6389"/>
    <w:rsid w:val="00BD5236"/>
    <w:rsid w:val="00BE1A48"/>
    <w:rsid w:val="00BE7446"/>
    <w:rsid w:val="00BF517B"/>
    <w:rsid w:val="00C032F9"/>
    <w:rsid w:val="00C04484"/>
    <w:rsid w:val="00C159D3"/>
    <w:rsid w:val="00C16483"/>
    <w:rsid w:val="00C344FF"/>
    <w:rsid w:val="00C34E79"/>
    <w:rsid w:val="00C46351"/>
    <w:rsid w:val="00C47439"/>
    <w:rsid w:val="00C57CAD"/>
    <w:rsid w:val="00C57E1F"/>
    <w:rsid w:val="00C65F2C"/>
    <w:rsid w:val="00C8302E"/>
    <w:rsid w:val="00C83D36"/>
    <w:rsid w:val="00C87B9F"/>
    <w:rsid w:val="00C90AB3"/>
    <w:rsid w:val="00CB4859"/>
    <w:rsid w:val="00CB6FB8"/>
    <w:rsid w:val="00CB7532"/>
    <w:rsid w:val="00CC134F"/>
    <w:rsid w:val="00CD0A78"/>
    <w:rsid w:val="00CD6B18"/>
    <w:rsid w:val="00CF5863"/>
    <w:rsid w:val="00CF6ABE"/>
    <w:rsid w:val="00D00B75"/>
    <w:rsid w:val="00D01988"/>
    <w:rsid w:val="00D02891"/>
    <w:rsid w:val="00D03499"/>
    <w:rsid w:val="00D256FF"/>
    <w:rsid w:val="00D3261B"/>
    <w:rsid w:val="00D44C7A"/>
    <w:rsid w:val="00D503CF"/>
    <w:rsid w:val="00D651AD"/>
    <w:rsid w:val="00D65DC1"/>
    <w:rsid w:val="00D747D6"/>
    <w:rsid w:val="00D807BF"/>
    <w:rsid w:val="00D81E5C"/>
    <w:rsid w:val="00D85FBE"/>
    <w:rsid w:val="00D87E9E"/>
    <w:rsid w:val="00D961FF"/>
    <w:rsid w:val="00DB77AF"/>
    <w:rsid w:val="00DC0B94"/>
    <w:rsid w:val="00DD1BB7"/>
    <w:rsid w:val="00DE26F0"/>
    <w:rsid w:val="00DE75F2"/>
    <w:rsid w:val="00DE794E"/>
    <w:rsid w:val="00DF0251"/>
    <w:rsid w:val="00DF36AE"/>
    <w:rsid w:val="00DF6885"/>
    <w:rsid w:val="00DF6DBB"/>
    <w:rsid w:val="00E06C27"/>
    <w:rsid w:val="00E07E71"/>
    <w:rsid w:val="00E344CE"/>
    <w:rsid w:val="00E47362"/>
    <w:rsid w:val="00E52B81"/>
    <w:rsid w:val="00E64E16"/>
    <w:rsid w:val="00E67F69"/>
    <w:rsid w:val="00E70076"/>
    <w:rsid w:val="00E771C6"/>
    <w:rsid w:val="00E8370C"/>
    <w:rsid w:val="00E92B80"/>
    <w:rsid w:val="00E94F9F"/>
    <w:rsid w:val="00E95DB2"/>
    <w:rsid w:val="00EA1288"/>
    <w:rsid w:val="00EB0B58"/>
    <w:rsid w:val="00EB50EC"/>
    <w:rsid w:val="00EB7B45"/>
    <w:rsid w:val="00ED5085"/>
    <w:rsid w:val="00EE146A"/>
    <w:rsid w:val="00F02E27"/>
    <w:rsid w:val="00F11D2B"/>
    <w:rsid w:val="00F16513"/>
    <w:rsid w:val="00F2504C"/>
    <w:rsid w:val="00F32742"/>
    <w:rsid w:val="00F41CBF"/>
    <w:rsid w:val="00F5569B"/>
    <w:rsid w:val="00F56F02"/>
    <w:rsid w:val="00F86DEC"/>
    <w:rsid w:val="00FB0640"/>
    <w:rsid w:val="00FB1974"/>
    <w:rsid w:val="00FB23B4"/>
    <w:rsid w:val="00FB5279"/>
    <w:rsid w:val="00FD44D3"/>
    <w:rsid w:val="00FD62BA"/>
    <w:rsid w:val="00FE45D3"/>
    <w:rsid w:val="00FE4A9B"/>
    <w:rsid w:val="00FE4AEF"/>
    <w:rsid w:val="00FE55B5"/>
    <w:rsid w:val="00FF5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B50CE6B-1216-4A4A-B99F-A11B540B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4859"/>
    <w:rPr>
      <w:color w:val="0000FF" w:themeColor="hyperlink"/>
      <w:u w:val="single"/>
    </w:rPr>
  </w:style>
  <w:style w:type="paragraph" w:styleId="a4">
    <w:name w:val="Plain Text"/>
    <w:basedOn w:val="a"/>
    <w:link w:val="a5"/>
    <w:uiPriority w:val="99"/>
    <w:unhideWhenUsed/>
    <w:rsid w:val="00CB4859"/>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CB4859"/>
    <w:rPr>
      <w:rFonts w:ascii="ＭＳ ゴシック" w:eastAsia="ＭＳ ゴシック" w:hAnsi="Courier New" w:cs="Courier New"/>
      <w:sz w:val="20"/>
      <w:szCs w:val="21"/>
    </w:rPr>
  </w:style>
  <w:style w:type="paragraph" w:styleId="a6">
    <w:name w:val="Closing"/>
    <w:basedOn w:val="a"/>
    <w:link w:val="a7"/>
    <w:uiPriority w:val="99"/>
    <w:unhideWhenUsed/>
    <w:rsid w:val="00CF6ABE"/>
    <w:pPr>
      <w:jc w:val="right"/>
    </w:pPr>
    <w:rPr>
      <w:rFonts w:ascii="ＭＳ ゴシック" w:eastAsia="ＭＳ ゴシック" w:hAnsi="Courier New" w:cs="Courier New"/>
      <w:sz w:val="20"/>
      <w:szCs w:val="21"/>
    </w:rPr>
  </w:style>
  <w:style w:type="character" w:customStyle="1" w:styleId="a7">
    <w:name w:val="結語 (文字)"/>
    <w:basedOn w:val="a0"/>
    <w:link w:val="a6"/>
    <w:uiPriority w:val="99"/>
    <w:rsid w:val="00CF6ABE"/>
    <w:rPr>
      <w:rFonts w:ascii="ＭＳ ゴシック" w:eastAsia="ＭＳ ゴシック" w:hAnsi="Courier New" w:cs="Courier New"/>
      <w:sz w:val="20"/>
      <w:szCs w:val="21"/>
    </w:rPr>
  </w:style>
  <w:style w:type="paragraph" w:styleId="a8">
    <w:name w:val="List Paragraph"/>
    <w:basedOn w:val="a"/>
    <w:uiPriority w:val="34"/>
    <w:qFormat/>
    <w:rsid w:val="00101227"/>
    <w:pPr>
      <w:ind w:leftChars="400" w:left="840"/>
    </w:pPr>
  </w:style>
  <w:style w:type="character" w:styleId="a9">
    <w:name w:val="FollowedHyperlink"/>
    <w:basedOn w:val="a0"/>
    <w:uiPriority w:val="99"/>
    <w:semiHidden/>
    <w:unhideWhenUsed/>
    <w:rsid w:val="000F4D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9507">
      <w:bodyDiv w:val="1"/>
      <w:marLeft w:val="0"/>
      <w:marRight w:val="0"/>
      <w:marTop w:val="0"/>
      <w:marBottom w:val="0"/>
      <w:divBdr>
        <w:top w:val="none" w:sz="0" w:space="0" w:color="auto"/>
        <w:left w:val="none" w:sz="0" w:space="0" w:color="auto"/>
        <w:bottom w:val="none" w:sz="0" w:space="0" w:color="auto"/>
        <w:right w:val="none" w:sz="0" w:space="0" w:color="auto"/>
      </w:divBdr>
      <w:divsChild>
        <w:div w:id="453715093">
          <w:marLeft w:val="1166"/>
          <w:marRight w:val="0"/>
          <w:marTop w:val="106"/>
          <w:marBottom w:val="0"/>
          <w:divBdr>
            <w:top w:val="none" w:sz="0" w:space="0" w:color="auto"/>
            <w:left w:val="none" w:sz="0" w:space="0" w:color="auto"/>
            <w:bottom w:val="none" w:sz="0" w:space="0" w:color="auto"/>
            <w:right w:val="none" w:sz="0" w:space="0" w:color="auto"/>
          </w:divBdr>
        </w:div>
      </w:divsChild>
    </w:div>
    <w:div w:id="161820381">
      <w:bodyDiv w:val="1"/>
      <w:marLeft w:val="0"/>
      <w:marRight w:val="0"/>
      <w:marTop w:val="0"/>
      <w:marBottom w:val="0"/>
      <w:divBdr>
        <w:top w:val="none" w:sz="0" w:space="0" w:color="auto"/>
        <w:left w:val="none" w:sz="0" w:space="0" w:color="auto"/>
        <w:bottom w:val="none" w:sz="0" w:space="0" w:color="auto"/>
        <w:right w:val="none" w:sz="0" w:space="0" w:color="auto"/>
      </w:divBdr>
      <w:divsChild>
        <w:div w:id="1150634540">
          <w:marLeft w:val="1166"/>
          <w:marRight w:val="0"/>
          <w:marTop w:val="134"/>
          <w:marBottom w:val="0"/>
          <w:divBdr>
            <w:top w:val="none" w:sz="0" w:space="0" w:color="auto"/>
            <w:left w:val="none" w:sz="0" w:space="0" w:color="auto"/>
            <w:bottom w:val="none" w:sz="0" w:space="0" w:color="auto"/>
            <w:right w:val="none" w:sz="0" w:space="0" w:color="auto"/>
          </w:divBdr>
        </w:div>
        <w:div w:id="565457150">
          <w:marLeft w:val="1166"/>
          <w:marRight w:val="0"/>
          <w:marTop w:val="134"/>
          <w:marBottom w:val="0"/>
          <w:divBdr>
            <w:top w:val="none" w:sz="0" w:space="0" w:color="auto"/>
            <w:left w:val="none" w:sz="0" w:space="0" w:color="auto"/>
            <w:bottom w:val="none" w:sz="0" w:space="0" w:color="auto"/>
            <w:right w:val="none" w:sz="0" w:space="0" w:color="auto"/>
          </w:divBdr>
        </w:div>
      </w:divsChild>
    </w:div>
    <w:div w:id="164714776">
      <w:bodyDiv w:val="1"/>
      <w:marLeft w:val="0"/>
      <w:marRight w:val="0"/>
      <w:marTop w:val="0"/>
      <w:marBottom w:val="0"/>
      <w:divBdr>
        <w:top w:val="none" w:sz="0" w:space="0" w:color="auto"/>
        <w:left w:val="none" w:sz="0" w:space="0" w:color="auto"/>
        <w:bottom w:val="none" w:sz="0" w:space="0" w:color="auto"/>
        <w:right w:val="none" w:sz="0" w:space="0" w:color="auto"/>
      </w:divBdr>
    </w:div>
    <w:div w:id="337192117">
      <w:bodyDiv w:val="1"/>
      <w:marLeft w:val="0"/>
      <w:marRight w:val="0"/>
      <w:marTop w:val="0"/>
      <w:marBottom w:val="0"/>
      <w:divBdr>
        <w:top w:val="none" w:sz="0" w:space="0" w:color="auto"/>
        <w:left w:val="none" w:sz="0" w:space="0" w:color="auto"/>
        <w:bottom w:val="none" w:sz="0" w:space="0" w:color="auto"/>
        <w:right w:val="none" w:sz="0" w:space="0" w:color="auto"/>
      </w:divBdr>
    </w:div>
    <w:div w:id="379476790">
      <w:bodyDiv w:val="1"/>
      <w:marLeft w:val="0"/>
      <w:marRight w:val="0"/>
      <w:marTop w:val="0"/>
      <w:marBottom w:val="0"/>
      <w:divBdr>
        <w:top w:val="none" w:sz="0" w:space="0" w:color="auto"/>
        <w:left w:val="none" w:sz="0" w:space="0" w:color="auto"/>
        <w:bottom w:val="none" w:sz="0" w:space="0" w:color="auto"/>
        <w:right w:val="none" w:sz="0" w:space="0" w:color="auto"/>
      </w:divBdr>
    </w:div>
    <w:div w:id="446897063">
      <w:bodyDiv w:val="1"/>
      <w:marLeft w:val="0"/>
      <w:marRight w:val="0"/>
      <w:marTop w:val="0"/>
      <w:marBottom w:val="0"/>
      <w:divBdr>
        <w:top w:val="none" w:sz="0" w:space="0" w:color="auto"/>
        <w:left w:val="none" w:sz="0" w:space="0" w:color="auto"/>
        <w:bottom w:val="none" w:sz="0" w:space="0" w:color="auto"/>
        <w:right w:val="none" w:sz="0" w:space="0" w:color="auto"/>
      </w:divBdr>
      <w:divsChild>
        <w:div w:id="1657683241">
          <w:marLeft w:val="1800"/>
          <w:marRight w:val="0"/>
          <w:marTop w:val="91"/>
          <w:marBottom w:val="0"/>
          <w:divBdr>
            <w:top w:val="none" w:sz="0" w:space="0" w:color="auto"/>
            <w:left w:val="none" w:sz="0" w:space="0" w:color="auto"/>
            <w:bottom w:val="none" w:sz="0" w:space="0" w:color="auto"/>
            <w:right w:val="none" w:sz="0" w:space="0" w:color="auto"/>
          </w:divBdr>
        </w:div>
        <w:div w:id="8483882">
          <w:marLeft w:val="1800"/>
          <w:marRight w:val="0"/>
          <w:marTop w:val="91"/>
          <w:marBottom w:val="0"/>
          <w:divBdr>
            <w:top w:val="none" w:sz="0" w:space="0" w:color="auto"/>
            <w:left w:val="none" w:sz="0" w:space="0" w:color="auto"/>
            <w:bottom w:val="none" w:sz="0" w:space="0" w:color="auto"/>
            <w:right w:val="none" w:sz="0" w:space="0" w:color="auto"/>
          </w:divBdr>
        </w:div>
      </w:divsChild>
    </w:div>
    <w:div w:id="597635366">
      <w:bodyDiv w:val="1"/>
      <w:marLeft w:val="0"/>
      <w:marRight w:val="0"/>
      <w:marTop w:val="0"/>
      <w:marBottom w:val="0"/>
      <w:divBdr>
        <w:top w:val="none" w:sz="0" w:space="0" w:color="auto"/>
        <w:left w:val="none" w:sz="0" w:space="0" w:color="auto"/>
        <w:bottom w:val="none" w:sz="0" w:space="0" w:color="auto"/>
        <w:right w:val="none" w:sz="0" w:space="0" w:color="auto"/>
      </w:divBdr>
    </w:div>
    <w:div w:id="670105707">
      <w:bodyDiv w:val="1"/>
      <w:marLeft w:val="0"/>
      <w:marRight w:val="0"/>
      <w:marTop w:val="0"/>
      <w:marBottom w:val="0"/>
      <w:divBdr>
        <w:top w:val="none" w:sz="0" w:space="0" w:color="auto"/>
        <w:left w:val="none" w:sz="0" w:space="0" w:color="auto"/>
        <w:bottom w:val="none" w:sz="0" w:space="0" w:color="auto"/>
        <w:right w:val="none" w:sz="0" w:space="0" w:color="auto"/>
      </w:divBdr>
      <w:divsChild>
        <w:div w:id="1012493671">
          <w:marLeft w:val="547"/>
          <w:marRight w:val="0"/>
          <w:marTop w:val="130"/>
          <w:marBottom w:val="0"/>
          <w:divBdr>
            <w:top w:val="none" w:sz="0" w:space="0" w:color="auto"/>
            <w:left w:val="none" w:sz="0" w:space="0" w:color="auto"/>
            <w:bottom w:val="none" w:sz="0" w:space="0" w:color="auto"/>
            <w:right w:val="none" w:sz="0" w:space="0" w:color="auto"/>
          </w:divBdr>
        </w:div>
      </w:divsChild>
    </w:div>
    <w:div w:id="692612948">
      <w:bodyDiv w:val="1"/>
      <w:marLeft w:val="0"/>
      <w:marRight w:val="0"/>
      <w:marTop w:val="0"/>
      <w:marBottom w:val="0"/>
      <w:divBdr>
        <w:top w:val="none" w:sz="0" w:space="0" w:color="auto"/>
        <w:left w:val="none" w:sz="0" w:space="0" w:color="auto"/>
        <w:bottom w:val="none" w:sz="0" w:space="0" w:color="auto"/>
        <w:right w:val="none" w:sz="0" w:space="0" w:color="auto"/>
      </w:divBdr>
    </w:div>
    <w:div w:id="750590101">
      <w:bodyDiv w:val="1"/>
      <w:marLeft w:val="0"/>
      <w:marRight w:val="0"/>
      <w:marTop w:val="0"/>
      <w:marBottom w:val="0"/>
      <w:divBdr>
        <w:top w:val="none" w:sz="0" w:space="0" w:color="auto"/>
        <w:left w:val="none" w:sz="0" w:space="0" w:color="auto"/>
        <w:bottom w:val="none" w:sz="0" w:space="0" w:color="auto"/>
        <w:right w:val="none" w:sz="0" w:space="0" w:color="auto"/>
      </w:divBdr>
      <w:divsChild>
        <w:div w:id="209003126">
          <w:marLeft w:val="1166"/>
          <w:marRight w:val="0"/>
          <w:marTop w:val="106"/>
          <w:marBottom w:val="0"/>
          <w:divBdr>
            <w:top w:val="none" w:sz="0" w:space="0" w:color="auto"/>
            <w:left w:val="none" w:sz="0" w:space="0" w:color="auto"/>
            <w:bottom w:val="none" w:sz="0" w:space="0" w:color="auto"/>
            <w:right w:val="none" w:sz="0" w:space="0" w:color="auto"/>
          </w:divBdr>
        </w:div>
      </w:divsChild>
    </w:div>
    <w:div w:id="756941980">
      <w:bodyDiv w:val="1"/>
      <w:marLeft w:val="0"/>
      <w:marRight w:val="0"/>
      <w:marTop w:val="0"/>
      <w:marBottom w:val="0"/>
      <w:divBdr>
        <w:top w:val="none" w:sz="0" w:space="0" w:color="auto"/>
        <w:left w:val="none" w:sz="0" w:space="0" w:color="auto"/>
        <w:bottom w:val="none" w:sz="0" w:space="0" w:color="auto"/>
        <w:right w:val="none" w:sz="0" w:space="0" w:color="auto"/>
      </w:divBdr>
      <w:divsChild>
        <w:div w:id="1264410810">
          <w:marLeft w:val="547"/>
          <w:marRight w:val="0"/>
          <w:marTop w:val="120"/>
          <w:marBottom w:val="0"/>
          <w:divBdr>
            <w:top w:val="none" w:sz="0" w:space="0" w:color="auto"/>
            <w:left w:val="none" w:sz="0" w:space="0" w:color="auto"/>
            <w:bottom w:val="none" w:sz="0" w:space="0" w:color="auto"/>
            <w:right w:val="none" w:sz="0" w:space="0" w:color="auto"/>
          </w:divBdr>
        </w:div>
        <w:div w:id="339704068">
          <w:marLeft w:val="1166"/>
          <w:marRight w:val="0"/>
          <w:marTop w:val="106"/>
          <w:marBottom w:val="0"/>
          <w:divBdr>
            <w:top w:val="none" w:sz="0" w:space="0" w:color="auto"/>
            <w:left w:val="none" w:sz="0" w:space="0" w:color="auto"/>
            <w:bottom w:val="none" w:sz="0" w:space="0" w:color="auto"/>
            <w:right w:val="none" w:sz="0" w:space="0" w:color="auto"/>
          </w:divBdr>
        </w:div>
        <w:div w:id="1564217032">
          <w:marLeft w:val="1166"/>
          <w:marRight w:val="0"/>
          <w:marTop w:val="106"/>
          <w:marBottom w:val="0"/>
          <w:divBdr>
            <w:top w:val="none" w:sz="0" w:space="0" w:color="auto"/>
            <w:left w:val="none" w:sz="0" w:space="0" w:color="auto"/>
            <w:bottom w:val="none" w:sz="0" w:space="0" w:color="auto"/>
            <w:right w:val="none" w:sz="0" w:space="0" w:color="auto"/>
          </w:divBdr>
        </w:div>
      </w:divsChild>
    </w:div>
    <w:div w:id="1078863217">
      <w:bodyDiv w:val="1"/>
      <w:marLeft w:val="0"/>
      <w:marRight w:val="0"/>
      <w:marTop w:val="0"/>
      <w:marBottom w:val="0"/>
      <w:divBdr>
        <w:top w:val="none" w:sz="0" w:space="0" w:color="auto"/>
        <w:left w:val="none" w:sz="0" w:space="0" w:color="auto"/>
        <w:bottom w:val="none" w:sz="0" w:space="0" w:color="auto"/>
        <w:right w:val="none" w:sz="0" w:space="0" w:color="auto"/>
      </w:divBdr>
    </w:div>
    <w:div w:id="1226062408">
      <w:bodyDiv w:val="1"/>
      <w:marLeft w:val="0"/>
      <w:marRight w:val="0"/>
      <w:marTop w:val="0"/>
      <w:marBottom w:val="0"/>
      <w:divBdr>
        <w:top w:val="none" w:sz="0" w:space="0" w:color="auto"/>
        <w:left w:val="none" w:sz="0" w:space="0" w:color="auto"/>
        <w:bottom w:val="none" w:sz="0" w:space="0" w:color="auto"/>
        <w:right w:val="none" w:sz="0" w:space="0" w:color="auto"/>
      </w:divBdr>
    </w:div>
    <w:div w:id="1308514664">
      <w:bodyDiv w:val="1"/>
      <w:marLeft w:val="0"/>
      <w:marRight w:val="0"/>
      <w:marTop w:val="0"/>
      <w:marBottom w:val="0"/>
      <w:divBdr>
        <w:top w:val="none" w:sz="0" w:space="0" w:color="auto"/>
        <w:left w:val="none" w:sz="0" w:space="0" w:color="auto"/>
        <w:bottom w:val="none" w:sz="0" w:space="0" w:color="auto"/>
        <w:right w:val="none" w:sz="0" w:space="0" w:color="auto"/>
      </w:divBdr>
      <w:divsChild>
        <w:div w:id="159658128">
          <w:marLeft w:val="1166"/>
          <w:marRight w:val="0"/>
          <w:marTop w:val="134"/>
          <w:marBottom w:val="0"/>
          <w:divBdr>
            <w:top w:val="none" w:sz="0" w:space="0" w:color="auto"/>
            <w:left w:val="none" w:sz="0" w:space="0" w:color="auto"/>
            <w:bottom w:val="none" w:sz="0" w:space="0" w:color="auto"/>
            <w:right w:val="none" w:sz="0" w:space="0" w:color="auto"/>
          </w:divBdr>
        </w:div>
        <w:div w:id="1377002078">
          <w:marLeft w:val="1166"/>
          <w:marRight w:val="0"/>
          <w:marTop w:val="134"/>
          <w:marBottom w:val="0"/>
          <w:divBdr>
            <w:top w:val="none" w:sz="0" w:space="0" w:color="auto"/>
            <w:left w:val="none" w:sz="0" w:space="0" w:color="auto"/>
            <w:bottom w:val="none" w:sz="0" w:space="0" w:color="auto"/>
            <w:right w:val="none" w:sz="0" w:space="0" w:color="auto"/>
          </w:divBdr>
        </w:div>
      </w:divsChild>
    </w:div>
    <w:div w:id="1358314183">
      <w:bodyDiv w:val="1"/>
      <w:marLeft w:val="0"/>
      <w:marRight w:val="0"/>
      <w:marTop w:val="0"/>
      <w:marBottom w:val="0"/>
      <w:divBdr>
        <w:top w:val="none" w:sz="0" w:space="0" w:color="auto"/>
        <w:left w:val="none" w:sz="0" w:space="0" w:color="auto"/>
        <w:bottom w:val="none" w:sz="0" w:space="0" w:color="auto"/>
        <w:right w:val="none" w:sz="0" w:space="0" w:color="auto"/>
      </w:divBdr>
      <w:divsChild>
        <w:div w:id="206767597">
          <w:marLeft w:val="1166"/>
          <w:marRight w:val="0"/>
          <w:marTop w:val="106"/>
          <w:marBottom w:val="0"/>
          <w:divBdr>
            <w:top w:val="none" w:sz="0" w:space="0" w:color="auto"/>
            <w:left w:val="none" w:sz="0" w:space="0" w:color="auto"/>
            <w:bottom w:val="none" w:sz="0" w:space="0" w:color="auto"/>
            <w:right w:val="none" w:sz="0" w:space="0" w:color="auto"/>
          </w:divBdr>
        </w:div>
      </w:divsChild>
    </w:div>
    <w:div w:id="1855025109">
      <w:bodyDiv w:val="1"/>
      <w:marLeft w:val="0"/>
      <w:marRight w:val="0"/>
      <w:marTop w:val="0"/>
      <w:marBottom w:val="0"/>
      <w:divBdr>
        <w:top w:val="none" w:sz="0" w:space="0" w:color="auto"/>
        <w:left w:val="none" w:sz="0" w:space="0" w:color="auto"/>
        <w:bottom w:val="none" w:sz="0" w:space="0" w:color="auto"/>
        <w:right w:val="none" w:sz="0" w:space="0" w:color="auto"/>
      </w:divBdr>
    </w:div>
    <w:div w:id="1918711531">
      <w:bodyDiv w:val="1"/>
      <w:marLeft w:val="0"/>
      <w:marRight w:val="0"/>
      <w:marTop w:val="0"/>
      <w:marBottom w:val="0"/>
      <w:divBdr>
        <w:top w:val="none" w:sz="0" w:space="0" w:color="auto"/>
        <w:left w:val="none" w:sz="0" w:space="0" w:color="auto"/>
        <w:bottom w:val="none" w:sz="0" w:space="0" w:color="auto"/>
        <w:right w:val="none" w:sz="0" w:space="0" w:color="auto"/>
      </w:divBdr>
      <w:divsChild>
        <w:div w:id="359475269">
          <w:marLeft w:val="547"/>
          <w:marRight w:val="0"/>
          <w:marTop w:val="120"/>
          <w:marBottom w:val="0"/>
          <w:divBdr>
            <w:top w:val="none" w:sz="0" w:space="0" w:color="auto"/>
            <w:left w:val="none" w:sz="0" w:space="0" w:color="auto"/>
            <w:bottom w:val="none" w:sz="0" w:space="0" w:color="auto"/>
            <w:right w:val="none" w:sz="0" w:space="0" w:color="auto"/>
          </w:divBdr>
        </w:div>
      </w:divsChild>
    </w:div>
    <w:div w:id="1927499490">
      <w:bodyDiv w:val="1"/>
      <w:marLeft w:val="0"/>
      <w:marRight w:val="0"/>
      <w:marTop w:val="0"/>
      <w:marBottom w:val="0"/>
      <w:divBdr>
        <w:top w:val="none" w:sz="0" w:space="0" w:color="auto"/>
        <w:left w:val="none" w:sz="0" w:space="0" w:color="auto"/>
        <w:bottom w:val="none" w:sz="0" w:space="0" w:color="auto"/>
        <w:right w:val="none" w:sz="0" w:space="0" w:color="auto"/>
      </w:divBdr>
    </w:div>
    <w:div w:id="19611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3.org/TR/2014/WD-csvw-ucr-201407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0AFFA-FA4E-44AC-958C-7C335F0E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2640</Words>
  <Characters>15054</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家森俊彦</cp:lastModifiedBy>
  <cp:revision>2</cp:revision>
  <dcterms:created xsi:type="dcterms:W3CDTF">2016-10-05T04:15:00Z</dcterms:created>
  <dcterms:modified xsi:type="dcterms:W3CDTF">2016-10-05T04:15:00Z</dcterms:modified>
</cp:coreProperties>
</file>